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2547"/>
        <w:gridCol w:w="5814"/>
        <w:gridCol w:w="5587"/>
      </w:tblGrid>
      <w:tr w:rsidR="00351DB8" w:rsidRPr="00CE56BA" w14:paraId="157751E8" w14:textId="77777777" w:rsidTr="00272163">
        <w:trPr>
          <w:trHeight w:val="844"/>
          <w:jc w:val="center"/>
        </w:trPr>
        <w:tc>
          <w:tcPr>
            <w:tcW w:w="2547" w:type="dxa"/>
            <w:vAlign w:val="center"/>
          </w:tcPr>
          <w:p w14:paraId="4D2FC079" w14:textId="7C7195DF" w:rsidR="00351DB8" w:rsidRPr="00BE55A1" w:rsidRDefault="00351DB8" w:rsidP="00272163">
            <w:pPr>
              <w:jc w:val="center"/>
              <w:rPr>
                <w:rFonts w:ascii="Georgia" w:hAnsi="Georgia" w:cs="Arial"/>
                <w:b/>
                <w:color w:val="990033"/>
                <w:sz w:val="20"/>
                <w:szCs w:val="20"/>
              </w:rPr>
            </w:pPr>
            <w:r w:rsidRPr="00BE55A1">
              <w:rPr>
                <w:rFonts w:ascii="Georgia" w:hAnsi="Georgia" w:cs="Arial"/>
                <w:b/>
                <w:color w:val="990033"/>
                <w:sz w:val="20"/>
                <w:szCs w:val="20"/>
              </w:rPr>
              <w:t>Είδος</w:t>
            </w:r>
            <w:r w:rsidR="00B20E75" w:rsidRPr="00BE55A1">
              <w:rPr>
                <w:rFonts w:ascii="Georgia" w:hAnsi="Georgia" w:cs="Arial"/>
                <w:b/>
                <w:color w:val="990033"/>
                <w:sz w:val="20"/>
                <w:szCs w:val="20"/>
              </w:rPr>
              <w:t xml:space="preserve"> &amp; Κατάσταση </w:t>
            </w:r>
            <w:r w:rsidR="00D66271" w:rsidRPr="00BE55A1">
              <w:rPr>
                <w:rFonts w:ascii="Georgia" w:hAnsi="Georgia" w:cs="Arial"/>
                <w:b/>
                <w:color w:val="990033"/>
                <w:sz w:val="20"/>
                <w:szCs w:val="20"/>
              </w:rPr>
              <w:t>Κινδύνου</w:t>
            </w:r>
          </w:p>
        </w:tc>
        <w:tc>
          <w:tcPr>
            <w:tcW w:w="5814" w:type="dxa"/>
            <w:vAlign w:val="center"/>
          </w:tcPr>
          <w:p w14:paraId="3BF7B427" w14:textId="2B24A0ED" w:rsidR="00351DB8" w:rsidRPr="00BE55A1" w:rsidRDefault="00781708" w:rsidP="00272163">
            <w:pPr>
              <w:pStyle w:val="NormalWeb"/>
              <w:spacing w:before="0" w:beforeAutospacing="0" w:after="0" w:afterAutospacing="0"/>
              <w:jc w:val="center"/>
              <w:rPr>
                <w:rFonts w:ascii="Georgia" w:hAnsi="Georgia" w:cs="Arial"/>
                <w:b/>
                <w:bCs/>
                <w:color w:val="990033"/>
                <w:sz w:val="20"/>
                <w:szCs w:val="20"/>
                <w:lang w:val="el-GR"/>
              </w:rPr>
            </w:pPr>
            <w:r w:rsidRPr="00BE55A1">
              <w:rPr>
                <w:rFonts w:ascii="Georgia" w:hAnsi="Georgia" w:cs="Arial"/>
                <w:b/>
                <w:bCs/>
                <w:color w:val="990033"/>
                <w:sz w:val="20"/>
                <w:szCs w:val="20"/>
                <w:lang w:val="el-GR"/>
              </w:rPr>
              <w:t>Εξάπλωση στην Ελλάδα και στις περιοχές εκμετάλλευσης υδρογονανθράκων</w:t>
            </w:r>
          </w:p>
        </w:tc>
        <w:tc>
          <w:tcPr>
            <w:tcW w:w="0" w:type="auto"/>
            <w:vAlign w:val="center"/>
          </w:tcPr>
          <w:p w14:paraId="28C71FF9" w14:textId="284ABC83" w:rsidR="00351DB8" w:rsidRPr="00BE55A1" w:rsidRDefault="00351DB8" w:rsidP="00272163">
            <w:pPr>
              <w:jc w:val="center"/>
              <w:rPr>
                <w:rFonts w:ascii="Georgia" w:hAnsi="Georgia" w:cs="Arial"/>
                <w:b/>
                <w:color w:val="990033"/>
                <w:sz w:val="20"/>
                <w:szCs w:val="20"/>
              </w:rPr>
            </w:pPr>
            <w:r w:rsidRPr="00BE55A1">
              <w:rPr>
                <w:rFonts w:ascii="Georgia" w:hAnsi="Georgia" w:cs="Arial"/>
                <w:b/>
                <w:color w:val="990033"/>
                <w:sz w:val="20"/>
                <w:szCs w:val="20"/>
              </w:rPr>
              <w:t>Απειλές</w:t>
            </w:r>
            <w:r w:rsidR="00DB0CC6" w:rsidRPr="00BE55A1">
              <w:rPr>
                <w:rFonts w:ascii="Georgia" w:hAnsi="Georgia" w:cs="Arial"/>
                <w:b/>
                <w:color w:val="990033"/>
                <w:sz w:val="20"/>
                <w:szCs w:val="20"/>
              </w:rPr>
              <w:t xml:space="preserve"> λόγω των εξορύξεων</w:t>
            </w:r>
          </w:p>
        </w:tc>
      </w:tr>
      <w:tr w:rsidR="00BA5239" w:rsidRPr="00351DB8" w14:paraId="603EDF7E" w14:textId="77777777" w:rsidTr="00272163">
        <w:trPr>
          <w:trHeight w:val="2324"/>
          <w:jc w:val="center"/>
        </w:trPr>
        <w:tc>
          <w:tcPr>
            <w:tcW w:w="2547" w:type="dxa"/>
            <w:vAlign w:val="center"/>
          </w:tcPr>
          <w:p w14:paraId="1D8DE4C2" w14:textId="385A2AF4" w:rsidR="00BA5239" w:rsidRPr="00BE55A1" w:rsidRDefault="00BA5239" w:rsidP="00BE55A1">
            <w:pPr>
              <w:jc w:val="center"/>
              <w:rPr>
                <w:rFonts w:ascii="Georgia" w:hAnsi="Georgia" w:cs="Arial"/>
                <w:b/>
                <w:color w:val="990033"/>
                <w:sz w:val="20"/>
                <w:szCs w:val="20"/>
              </w:rPr>
            </w:pPr>
            <w:r w:rsidRPr="00BE55A1">
              <w:rPr>
                <w:rFonts w:ascii="Georgia" w:hAnsi="Georgia" w:cs="Arial"/>
                <w:b/>
                <w:color w:val="990033"/>
                <w:sz w:val="20"/>
                <w:szCs w:val="20"/>
              </w:rPr>
              <w:t>Φυσητήρας</w:t>
            </w:r>
          </w:p>
          <w:p w14:paraId="68904363" w14:textId="0C034A32" w:rsidR="00BA5239" w:rsidRPr="007E4F20" w:rsidRDefault="00BA5239" w:rsidP="00BE55A1">
            <w:pPr>
              <w:pStyle w:val="NormalWeb"/>
              <w:spacing w:before="0" w:beforeAutospacing="0" w:after="200" w:afterAutospacing="0"/>
              <w:jc w:val="center"/>
              <w:rPr>
                <w:rFonts w:ascii="Georgia" w:hAnsi="Georgia" w:cs="Arial"/>
                <w:i/>
                <w:iCs/>
                <w:color w:val="000000"/>
                <w:sz w:val="20"/>
                <w:szCs w:val="20"/>
                <w:lang w:val="el-GR"/>
              </w:rPr>
            </w:pPr>
            <w:r w:rsidRPr="007E4F20">
              <w:rPr>
                <w:rFonts w:ascii="Georgia" w:hAnsi="Georgia" w:cs="Arial"/>
                <w:sz w:val="20"/>
                <w:szCs w:val="20"/>
                <w:lang w:val="el-GR"/>
              </w:rPr>
              <w:t>(</w:t>
            </w:r>
            <w:proofErr w:type="spellStart"/>
            <w:r w:rsidRPr="00D66271">
              <w:rPr>
                <w:rFonts w:ascii="Georgia" w:hAnsi="Georgia" w:cs="Arial"/>
                <w:i/>
                <w:iCs/>
                <w:color w:val="000000"/>
                <w:sz w:val="20"/>
                <w:szCs w:val="20"/>
              </w:rPr>
              <w:t>Physeter</w:t>
            </w:r>
            <w:proofErr w:type="spellEnd"/>
            <w:r w:rsidRPr="007E4F20">
              <w:rPr>
                <w:rFonts w:ascii="Georgia" w:hAnsi="Georgia" w:cs="Arial"/>
                <w:i/>
                <w:iCs/>
                <w:color w:val="000000"/>
                <w:sz w:val="20"/>
                <w:szCs w:val="20"/>
                <w:lang w:val="el-GR"/>
              </w:rPr>
              <w:t xml:space="preserve"> </w:t>
            </w:r>
            <w:proofErr w:type="spellStart"/>
            <w:r w:rsidRPr="00D66271">
              <w:rPr>
                <w:rFonts w:ascii="Georgia" w:hAnsi="Georgia" w:cs="Arial"/>
                <w:i/>
                <w:iCs/>
                <w:color w:val="000000"/>
                <w:sz w:val="20"/>
                <w:szCs w:val="20"/>
              </w:rPr>
              <w:t>macrocephalus</w:t>
            </w:r>
            <w:proofErr w:type="spellEnd"/>
            <w:r w:rsidRPr="007E4F20">
              <w:rPr>
                <w:rFonts w:ascii="Georgia" w:hAnsi="Georgia" w:cs="Arial"/>
                <w:i/>
                <w:iCs/>
                <w:color w:val="000000"/>
                <w:sz w:val="20"/>
                <w:szCs w:val="20"/>
                <w:lang w:val="el-GR"/>
              </w:rPr>
              <w:t>)</w:t>
            </w:r>
          </w:p>
          <w:p w14:paraId="01761F16" w14:textId="762E9C98" w:rsidR="00BA5239" w:rsidRPr="00D66271" w:rsidRDefault="00BA5239" w:rsidP="00BE55A1">
            <w:pPr>
              <w:jc w:val="center"/>
              <w:rPr>
                <w:rFonts w:ascii="Georgia" w:hAnsi="Georgia" w:cs="Arial"/>
                <w:sz w:val="20"/>
                <w:szCs w:val="20"/>
              </w:rPr>
            </w:pPr>
            <w:r w:rsidRPr="00D66271">
              <w:rPr>
                <w:rFonts w:ascii="Georgia" w:hAnsi="Georgia" w:cs="Arial"/>
                <w:sz w:val="20"/>
                <w:szCs w:val="20"/>
              </w:rPr>
              <w:t>Κινδυνεύον είδος</w:t>
            </w:r>
          </w:p>
          <w:p w14:paraId="4A904D00" w14:textId="3C9DF9BB" w:rsidR="003C5161" w:rsidRPr="007E4F20" w:rsidRDefault="00BA5239" w:rsidP="00BE55A1">
            <w:pPr>
              <w:pStyle w:val="NormalWeb"/>
              <w:spacing w:before="0" w:beforeAutospacing="0" w:after="200" w:afterAutospacing="0"/>
              <w:jc w:val="center"/>
              <w:rPr>
                <w:rFonts w:ascii="Georgia" w:hAnsi="Georgia" w:cs="Arial"/>
                <w:sz w:val="20"/>
                <w:szCs w:val="20"/>
                <w:lang w:val="el-GR"/>
              </w:rPr>
            </w:pPr>
            <w:r w:rsidRPr="007E4F20">
              <w:rPr>
                <w:rFonts w:ascii="Georgia" w:hAnsi="Georgia" w:cs="Arial"/>
                <w:sz w:val="20"/>
                <w:szCs w:val="20"/>
                <w:lang w:val="el-GR"/>
              </w:rPr>
              <w:t>(Ελλάδα &amp; Μεσόγειος)</w:t>
            </w:r>
          </w:p>
          <w:p w14:paraId="2B93349C" w14:textId="753A57C5" w:rsidR="003C5161" w:rsidRPr="00D66271" w:rsidRDefault="003C5161" w:rsidP="00BE55A1">
            <w:pPr>
              <w:pStyle w:val="NormalWeb"/>
              <w:spacing w:before="0" w:beforeAutospacing="0" w:after="200" w:afterAutospacing="0"/>
              <w:jc w:val="center"/>
              <w:rPr>
                <w:rFonts w:ascii="Georgia" w:hAnsi="Georgia" w:cs="Arial"/>
                <w:sz w:val="20"/>
                <w:szCs w:val="20"/>
              </w:rPr>
            </w:pPr>
            <w:proofErr w:type="spellStart"/>
            <w:r>
              <w:rPr>
                <w:rFonts w:ascii="Georgia" w:hAnsi="Georgia" w:cs="Arial"/>
                <w:sz w:val="20"/>
                <w:szCs w:val="20"/>
              </w:rPr>
              <w:t>Προστ</w:t>
            </w:r>
            <w:proofErr w:type="spellEnd"/>
            <w:r>
              <w:rPr>
                <w:rFonts w:ascii="Georgia" w:hAnsi="Georgia" w:cs="Arial"/>
                <w:sz w:val="20"/>
                <w:szCs w:val="20"/>
              </w:rPr>
              <w:t xml:space="preserve">ατευόμενο </w:t>
            </w:r>
            <w:r w:rsidRPr="008C37D8">
              <w:rPr>
                <w:rFonts w:ascii="Georgia" w:hAnsi="Georgia" w:cs="Arial"/>
                <w:color w:val="000000"/>
                <w:sz w:val="20"/>
                <w:szCs w:val="20"/>
                <w:lang w:val="el-GR"/>
              </w:rPr>
              <w:t>είδος</w:t>
            </w:r>
          </w:p>
        </w:tc>
        <w:tc>
          <w:tcPr>
            <w:tcW w:w="5814" w:type="dxa"/>
            <w:vAlign w:val="center"/>
          </w:tcPr>
          <w:p w14:paraId="4C00F5EB" w14:textId="151C7EE8" w:rsidR="008C37D8" w:rsidRDefault="00BA5239" w:rsidP="008C37D8">
            <w:pPr>
              <w:pStyle w:val="NormalWeb"/>
              <w:spacing w:before="0" w:beforeAutospacing="0" w:after="120" w:afterAutospacing="0"/>
              <w:rPr>
                <w:rFonts w:ascii="Georgia" w:hAnsi="Georgia" w:cs="Arial"/>
                <w:color w:val="000000"/>
                <w:sz w:val="20"/>
                <w:szCs w:val="20"/>
                <w:lang w:val="el-GR"/>
              </w:rPr>
            </w:pPr>
            <w:r w:rsidRPr="00D66271">
              <w:rPr>
                <w:rFonts w:ascii="Georgia" w:hAnsi="Georgia" w:cs="Arial"/>
                <w:color w:val="000000"/>
                <w:sz w:val="20"/>
                <w:szCs w:val="20"/>
                <w:lang w:val="el-GR"/>
              </w:rPr>
              <w:t xml:space="preserve">Η Ελληνική Τάφρος </w:t>
            </w:r>
            <w:r>
              <w:rPr>
                <w:rFonts w:ascii="Georgia" w:hAnsi="Georgia" w:cs="Arial"/>
                <w:color w:val="000000"/>
                <w:sz w:val="20"/>
                <w:szCs w:val="20"/>
                <w:lang w:val="el-GR"/>
              </w:rPr>
              <w:t xml:space="preserve">(από </w:t>
            </w:r>
            <w:r w:rsidRPr="00781708">
              <w:rPr>
                <w:rFonts w:ascii="Georgia" w:eastAsia="Georgia" w:hAnsi="Georgia" w:cs="Georgia"/>
                <w:sz w:val="20"/>
                <w:szCs w:val="20"/>
                <w:lang w:val="el-GR"/>
              </w:rPr>
              <w:t xml:space="preserve">τα Ιόνια νησιά μέχρι </w:t>
            </w:r>
            <w:r>
              <w:rPr>
                <w:rFonts w:ascii="Georgia" w:eastAsia="Georgia" w:hAnsi="Georgia" w:cs="Georgia"/>
                <w:sz w:val="20"/>
                <w:szCs w:val="20"/>
                <w:lang w:val="el-GR"/>
              </w:rPr>
              <w:t xml:space="preserve">τα νότια της Κρήτης και τη Ρόδο) </w:t>
            </w:r>
            <w:r w:rsidRPr="00D66271">
              <w:rPr>
                <w:rFonts w:ascii="Georgia" w:hAnsi="Georgia" w:cs="Arial"/>
                <w:color w:val="000000"/>
                <w:sz w:val="20"/>
                <w:szCs w:val="20"/>
                <w:lang w:val="el-GR"/>
              </w:rPr>
              <w:t xml:space="preserve">είναι η σημαντικότερη περιοχή για τους φυσητήρες στην Ελλάδα, αλλά και σε ολόκληρη τη Μεσόγειο. Ο πληθυσμός που απαντάται στα νερά της Ελληνικής Τάφρου περιλαμβάνει περίπου 200 άτομα, ενώ στο σύνολο των ελληνικών θαλασσών ο αριθμός τους δεν υπερβαίνει τα 300. </w:t>
            </w:r>
          </w:p>
          <w:p w14:paraId="44768E8B" w14:textId="6C4E2A22" w:rsidR="00BA5239" w:rsidRPr="00D66271" w:rsidRDefault="00BA5239" w:rsidP="00D92F50">
            <w:pPr>
              <w:pStyle w:val="NormalWeb"/>
              <w:spacing w:before="0" w:beforeAutospacing="0" w:after="120" w:afterAutospacing="0"/>
              <w:rPr>
                <w:rFonts w:ascii="Georgia" w:hAnsi="Georgia" w:cs="Arial"/>
                <w:sz w:val="20"/>
                <w:szCs w:val="20"/>
                <w:lang w:val="el-GR"/>
              </w:rPr>
            </w:pPr>
            <w:r w:rsidRPr="00D66271">
              <w:rPr>
                <w:rFonts w:ascii="Georgia" w:hAnsi="Georgia" w:cs="Arial"/>
                <w:color w:val="000000"/>
                <w:sz w:val="20"/>
                <w:szCs w:val="20"/>
                <w:lang w:val="el-GR"/>
              </w:rPr>
              <w:t xml:space="preserve">Ο αριθμός αυτός πιθανόν να αποτελεί και το μεγαλύτερο μέρος των φυσητήρων που ζουν σε ολόκληρη την </w:t>
            </w:r>
            <w:r w:rsidR="00D92F50">
              <w:rPr>
                <w:rFonts w:ascii="Georgia" w:hAnsi="Georgia" w:cs="Arial"/>
                <w:color w:val="000000"/>
                <w:sz w:val="20"/>
                <w:szCs w:val="20"/>
                <w:lang w:val="el-GR"/>
              </w:rPr>
              <w:t>Αν.</w:t>
            </w:r>
            <w:r w:rsidRPr="00D66271">
              <w:rPr>
                <w:rFonts w:ascii="Georgia" w:hAnsi="Georgia" w:cs="Arial"/>
                <w:color w:val="000000"/>
                <w:sz w:val="20"/>
                <w:szCs w:val="20"/>
                <w:lang w:val="el-GR"/>
              </w:rPr>
              <w:t xml:space="preserve"> Μεσόγειο.</w:t>
            </w:r>
          </w:p>
        </w:tc>
        <w:tc>
          <w:tcPr>
            <w:tcW w:w="0" w:type="auto"/>
            <w:vMerge w:val="restart"/>
            <w:vAlign w:val="center"/>
          </w:tcPr>
          <w:p w14:paraId="66278957" w14:textId="77777777" w:rsidR="003C5161" w:rsidRDefault="003C5161" w:rsidP="003C516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Προσωρινή ή μόνιμη απώλεια ακοής, αίσθησης καθοριστικής σημασίας για την εξεύρεση τροφής αλλά και γενικότερα την επιβίωση των κητωδών</w:t>
            </w:r>
            <w:r w:rsidR="00BE55A1">
              <w:rPr>
                <w:rFonts w:ascii="Georgia" w:hAnsi="Georgia"/>
                <w:color w:val="000000"/>
                <w:sz w:val="20"/>
                <w:szCs w:val="20"/>
                <w:lang w:val="el-GR"/>
              </w:rPr>
              <w:t>.</w:t>
            </w:r>
          </w:p>
          <w:p w14:paraId="04059903" w14:textId="77777777" w:rsidR="00BE55A1" w:rsidRPr="003C5161" w:rsidRDefault="00BE55A1" w:rsidP="00BE55A1">
            <w:pPr>
              <w:pStyle w:val="NormalWeb"/>
              <w:spacing w:before="0" w:beforeAutospacing="0" w:after="0" w:afterAutospacing="0"/>
              <w:ind w:left="459"/>
              <w:textAlignment w:val="baseline"/>
              <w:rPr>
                <w:rFonts w:ascii="Georgia" w:hAnsi="Georgia"/>
                <w:color w:val="000000"/>
                <w:sz w:val="20"/>
                <w:szCs w:val="20"/>
                <w:lang w:val="el-GR"/>
              </w:rPr>
            </w:pPr>
          </w:p>
          <w:p w14:paraId="15CCCA9D" w14:textId="77777777" w:rsidR="003C5161" w:rsidRDefault="003C5161" w:rsidP="003C516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Κάλυψη και διαταραχή των ήχων που εκπέμπουν τα ίδια τα ζώα και είναι απαραίτητοι για τη μεταξύ τους επικοινωνία, την κοινωνική τους συμπεριφορά και συνοχή</w:t>
            </w:r>
            <w:r w:rsidR="00BE55A1">
              <w:rPr>
                <w:rFonts w:ascii="Georgia" w:hAnsi="Georgia"/>
                <w:color w:val="000000"/>
                <w:sz w:val="20"/>
                <w:szCs w:val="20"/>
                <w:lang w:val="el-GR"/>
              </w:rPr>
              <w:t>.</w:t>
            </w:r>
          </w:p>
          <w:p w14:paraId="4204C2C6" w14:textId="77777777" w:rsidR="00BE55A1" w:rsidRDefault="00BE55A1" w:rsidP="00BE55A1">
            <w:pPr>
              <w:pStyle w:val="ListParagraph"/>
              <w:rPr>
                <w:rFonts w:ascii="Georgia" w:hAnsi="Georgia"/>
                <w:color w:val="000000"/>
                <w:sz w:val="20"/>
                <w:szCs w:val="20"/>
              </w:rPr>
            </w:pPr>
          </w:p>
          <w:p w14:paraId="6C85B41C" w14:textId="77777777" w:rsidR="003C5161" w:rsidRDefault="003C5161" w:rsidP="003C516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Αύξηση των επιπέδων στρες</w:t>
            </w:r>
            <w:r w:rsidR="00BE55A1">
              <w:rPr>
                <w:rFonts w:ascii="Georgia" w:hAnsi="Georgia"/>
                <w:color w:val="000000"/>
                <w:sz w:val="20"/>
                <w:szCs w:val="20"/>
                <w:lang w:val="el-GR"/>
              </w:rPr>
              <w:t>.</w:t>
            </w:r>
          </w:p>
          <w:p w14:paraId="39554E68" w14:textId="77777777" w:rsidR="00BE55A1" w:rsidRDefault="00BE55A1" w:rsidP="00BE55A1">
            <w:pPr>
              <w:pStyle w:val="ListParagraph"/>
              <w:rPr>
                <w:rFonts w:ascii="Georgia" w:hAnsi="Georgia"/>
                <w:color w:val="000000"/>
                <w:sz w:val="20"/>
                <w:szCs w:val="20"/>
              </w:rPr>
            </w:pPr>
          </w:p>
          <w:p w14:paraId="605B9686" w14:textId="4BB445F9" w:rsidR="003C5161" w:rsidRDefault="003C5161" w:rsidP="003C516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Διαταραχές της συμπεριφοράς (π</w:t>
            </w:r>
            <w:r w:rsidR="00BE55A1">
              <w:rPr>
                <w:rFonts w:ascii="Georgia" w:hAnsi="Georgia"/>
                <w:color w:val="000000"/>
                <w:sz w:val="20"/>
                <w:szCs w:val="20"/>
                <w:lang w:val="el-GR"/>
              </w:rPr>
              <w:t>.</w:t>
            </w:r>
            <w:r w:rsidRPr="003C5161">
              <w:rPr>
                <w:rFonts w:ascii="Georgia" w:hAnsi="Georgia"/>
                <w:color w:val="000000"/>
                <w:sz w:val="20"/>
                <w:szCs w:val="20"/>
                <w:lang w:val="el-GR"/>
              </w:rPr>
              <w:t>χ</w:t>
            </w:r>
            <w:r w:rsidR="00BE55A1">
              <w:rPr>
                <w:rFonts w:ascii="Georgia" w:hAnsi="Georgia"/>
                <w:color w:val="000000"/>
                <w:sz w:val="20"/>
                <w:szCs w:val="20"/>
                <w:lang w:val="el-GR"/>
              </w:rPr>
              <w:t>.</w:t>
            </w:r>
            <w:r w:rsidRPr="003C5161">
              <w:rPr>
                <w:rFonts w:ascii="Georgia" w:hAnsi="Georgia"/>
                <w:color w:val="000000"/>
                <w:sz w:val="20"/>
                <w:szCs w:val="20"/>
                <w:lang w:val="el-GR"/>
              </w:rPr>
              <w:t xml:space="preserve"> χρόνος κατάδυ</w:t>
            </w:r>
            <w:r w:rsidR="00BE55A1">
              <w:rPr>
                <w:rFonts w:ascii="Georgia" w:hAnsi="Georgia"/>
                <w:color w:val="000000"/>
                <w:sz w:val="20"/>
                <w:szCs w:val="20"/>
                <w:lang w:val="el-GR"/>
              </w:rPr>
              <w:t xml:space="preserve">σης, ικανότητα προσανατολισμού), </w:t>
            </w:r>
            <w:r w:rsidRPr="003C5161">
              <w:rPr>
                <w:rFonts w:ascii="Georgia" w:hAnsi="Georgia"/>
                <w:color w:val="000000"/>
                <w:sz w:val="20"/>
                <w:szCs w:val="20"/>
                <w:lang w:val="el-GR"/>
              </w:rPr>
              <w:t>καθώς τα κητώδη προσπαθούν να αποφύγουν τους ενοχλητικούς ήχους. Οι αντιδράσεις αυτές εκδηλώνονται ακόμη και αρκετά χιλιόμετρα από τη θέση διενέργειας της σεισμικής έρευνας.</w:t>
            </w:r>
          </w:p>
          <w:p w14:paraId="714221B1" w14:textId="77777777" w:rsidR="00BE55A1" w:rsidRDefault="00BE55A1" w:rsidP="00BE55A1">
            <w:pPr>
              <w:pStyle w:val="ListParagraph"/>
              <w:rPr>
                <w:rFonts w:ascii="Georgia" w:hAnsi="Georgia"/>
                <w:color w:val="000000"/>
                <w:sz w:val="20"/>
                <w:szCs w:val="20"/>
              </w:rPr>
            </w:pPr>
          </w:p>
          <w:p w14:paraId="34AA725D" w14:textId="77777777" w:rsidR="003C5161" w:rsidRDefault="003C5161" w:rsidP="003C516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Προσωρινή αποφυγή ή και μόνιμη εκτόπιση από σημαντικά ενδιαιτήματα και μείωση των πληθυσμών, λόγω του θορύβου και της δραστηριότητας στην περιοχή εξόρυξης</w:t>
            </w:r>
            <w:r w:rsidR="00BE55A1">
              <w:rPr>
                <w:rFonts w:ascii="Georgia" w:hAnsi="Georgia"/>
                <w:color w:val="000000"/>
                <w:sz w:val="20"/>
                <w:szCs w:val="20"/>
                <w:lang w:val="el-GR"/>
              </w:rPr>
              <w:t>.</w:t>
            </w:r>
          </w:p>
          <w:p w14:paraId="75F0FEFE" w14:textId="77777777" w:rsidR="00BE55A1" w:rsidRDefault="00BE55A1" w:rsidP="00BE55A1">
            <w:pPr>
              <w:pStyle w:val="ListParagraph"/>
              <w:rPr>
                <w:rFonts w:ascii="Georgia" w:hAnsi="Georgia"/>
                <w:color w:val="000000"/>
                <w:sz w:val="20"/>
                <w:szCs w:val="20"/>
              </w:rPr>
            </w:pPr>
          </w:p>
          <w:p w14:paraId="09F231E8" w14:textId="77777777" w:rsidR="003C5161" w:rsidRDefault="003C5161" w:rsidP="003C516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Πιθανή μείωση της διαθεσιμότητας της τροφής, ειδικά των ψαριών, αλλά και μειωμένη ικανότητα σύλληψης τροφής</w:t>
            </w:r>
            <w:r w:rsidR="00BE55A1">
              <w:rPr>
                <w:rFonts w:ascii="Georgia" w:hAnsi="Georgia"/>
                <w:color w:val="000000"/>
                <w:sz w:val="20"/>
                <w:szCs w:val="20"/>
                <w:lang w:val="el-GR"/>
              </w:rPr>
              <w:t>.</w:t>
            </w:r>
          </w:p>
          <w:p w14:paraId="798FB857" w14:textId="77777777" w:rsidR="00BE55A1" w:rsidRDefault="00BE55A1" w:rsidP="00BE55A1">
            <w:pPr>
              <w:pStyle w:val="ListParagraph"/>
              <w:rPr>
                <w:rFonts w:ascii="Georgia" w:hAnsi="Georgia"/>
                <w:color w:val="000000"/>
                <w:sz w:val="20"/>
                <w:szCs w:val="20"/>
              </w:rPr>
            </w:pPr>
          </w:p>
          <w:p w14:paraId="2B7135C6" w14:textId="4211F2C5" w:rsidR="003C5161" w:rsidRDefault="003C5161" w:rsidP="003C516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 xml:space="preserve">Πιθανή πρόκληση μαζικών εκβρασμών. </w:t>
            </w:r>
            <w:r w:rsidR="007E4F20">
              <w:rPr>
                <w:rFonts w:ascii="Georgia" w:hAnsi="Georgia"/>
                <w:color w:val="000000"/>
                <w:sz w:val="20"/>
                <w:szCs w:val="20"/>
                <w:lang w:val="el-GR"/>
              </w:rPr>
              <w:t xml:space="preserve">Ο ανθρωπογενής θόρυβος απειλεί ιδιαίτερα τους </w:t>
            </w:r>
            <w:proofErr w:type="spellStart"/>
            <w:r w:rsidR="007E4F20">
              <w:rPr>
                <w:rFonts w:ascii="Georgia" w:hAnsi="Georgia"/>
                <w:color w:val="000000"/>
                <w:sz w:val="20"/>
                <w:szCs w:val="20"/>
                <w:lang w:val="el-GR"/>
              </w:rPr>
              <w:t>ζιφιούς</w:t>
            </w:r>
            <w:proofErr w:type="spellEnd"/>
            <w:r w:rsidR="007E4F20">
              <w:rPr>
                <w:rFonts w:ascii="Georgia" w:hAnsi="Georgia"/>
                <w:color w:val="000000"/>
                <w:sz w:val="20"/>
                <w:szCs w:val="20"/>
                <w:lang w:val="el-GR"/>
              </w:rPr>
              <w:t xml:space="preserve"> και σ</w:t>
            </w:r>
            <w:r w:rsidRPr="003C5161">
              <w:rPr>
                <w:rFonts w:ascii="Georgia" w:hAnsi="Georgia"/>
                <w:color w:val="000000"/>
                <w:sz w:val="20"/>
                <w:szCs w:val="20"/>
                <w:lang w:val="el-GR"/>
              </w:rPr>
              <w:t xml:space="preserve">το Ιόνιο έχουν ήδη επανειλημμένα παρατηρηθεί φαινόμενα </w:t>
            </w:r>
            <w:r w:rsidR="007E4F20">
              <w:rPr>
                <w:rFonts w:ascii="Georgia" w:hAnsi="Georgia"/>
                <w:color w:val="000000"/>
                <w:sz w:val="20"/>
                <w:szCs w:val="20"/>
                <w:lang w:val="el-GR"/>
              </w:rPr>
              <w:t xml:space="preserve">μαζικού εκβρασμού δεκάδων ατόμων λόγω </w:t>
            </w:r>
            <w:r w:rsidRPr="003C5161">
              <w:rPr>
                <w:rFonts w:ascii="Georgia" w:hAnsi="Georgia"/>
                <w:color w:val="000000"/>
                <w:sz w:val="20"/>
                <w:szCs w:val="20"/>
                <w:lang w:val="el-GR"/>
              </w:rPr>
              <w:t>ηχητικής ρύπανσης από στρατι</w:t>
            </w:r>
            <w:r w:rsidR="00C840F7">
              <w:rPr>
                <w:rFonts w:ascii="Georgia" w:hAnsi="Georgia"/>
                <w:color w:val="000000"/>
                <w:sz w:val="20"/>
                <w:szCs w:val="20"/>
                <w:lang w:val="el-GR"/>
              </w:rPr>
              <w:t>ωτικές ασκήσεις με χρήση σόναρ.</w:t>
            </w:r>
          </w:p>
          <w:p w14:paraId="5BF45415" w14:textId="77777777" w:rsidR="00EC71EF" w:rsidRDefault="00EC71EF" w:rsidP="00EC71EF">
            <w:pPr>
              <w:pStyle w:val="ListParagraph"/>
              <w:rPr>
                <w:rFonts w:ascii="Georgia" w:hAnsi="Georgia"/>
                <w:color w:val="000000"/>
                <w:sz w:val="20"/>
                <w:szCs w:val="20"/>
              </w:rPr>
            </w:pPr>
          </w:p>
          <w:p w14:paraId="3128B204" w14:textId="77777777" w:rsidR="003C5161" w:rsidRDefault="003C5161" w:rsidP="003C516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 xml:space="preserve">Παρενόχληση και αύξηση του κινδύνου τραυματισμού και θανάτωσης λόγω συγκρούσεων με τα σκάφη έρευνας και υποστήριξης, την κυκλοφορία και τις </w:t>
            </w:r>
            <w:r w:rsidRPr="003C5161">
              <w:rPr>
                <w:rFonts w:ascii="Georgia" w:hAnsi="Georgia"/>
                <w:color w:val="000000"/>
                <w:sz w:val="20"/>
                <w:szCs w:val="20"/>
                <w:lang w:val="el-GR"/>
              </w:rPr>
              <w:lastRenderedPageBreak/>
              <w:t xml:space="preserve">διαδικασίες φόρτωσης των τάνκερ και γενικά την κυκλοφορία πέριξ της πλατφόρμας. </w:t>
            </w:r>
          </w:p>
          <w:p w14:paraId="199FCFFA" w14:textId="77777777" w:rsidR="00BE55A1" w:rsidRPr="003C5161" w:rsidRDefault="00BE55A1" w:rsidP="00BE55A1">
            <w:pPr>
              <w:pStyle w:val="NormalWeb"/>
              <w:spacing w:before="0" w:beforeAutospacing="0" w:after="0" w:afterAutospacing="0"/>
              <w:ind w:left="459"/>
              <w:textAlignment w:val="baseline"/>
              <w:rPr>
                <w:rFonts w:ascii="Georgia" w:hAnsi="Georgia"/>
                <w:color w:val="000000"/>
                <w:sz w:val="20"/>
                <w:szCs w:val="20"/>
                <w:lang w:val="el-GR"/>
              </w:rPr>
            </w:pPr>
          </w:p>
          <w:p w14:paraId="01420911" w14:textId="77777777" w:rsidR="003C5161" w:rsidRPr="003C5161" w:rsidRDefault="003C5161" w:rsidP="003C516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Εξασθένηση του ανοσοποιητικού συστήματος των ζώων λόγω μακροχρόνιας όχλησης και χρόνιου στρες, με επακόλουθη ευαισθησία σε ασθένειες.</w:t>
            </w:r>
          </w:p>
          <w:p w14:paraId="5D627AD6" w14:textId="77777777" w:rsidR="003C5161" w:rsidRPr="003C5161" w:rsidRDefault="003C5161" w:rsidP="003C5161">
            <w:pPr>
              <w:pStyle w:val="NormalWeb"/>
              <w:spacing w:before="0" w:beforeAutospacing="0" w:after="0" w:afterAutospacing="0"/>
              <w:ind w:left="34"/>
              <w:textAlignment w:val="baseline"/>
              <w:rPr>
                <w:rFonts w:ascii="Georgia" w:hAnsi="Georgia"/>
                <w:color w:val="000000"/>
                <w:sz w:val="20"/>
                <w:szCs w:val="20"/>
                <w:lang w:val="el-GR"/>
              </w:rPr>
            </w:pPr>
          </w:p>
          <w:p w14:paraId="6A45E809" w14:textId="77777777" w:rsidR="00D92F50" w:rsidRPr="00D92F50" w:rsidRDefault="00D92F50" w:rsidP="003C5161">
            <w:pPr>
              <w:pStyle w:val="NormalWeb"/>
              <w:spacing w:before="0" w:beforeAutospacing="0" w:after="0" w:afterAutospacing="0"/>
              <w:ind w:left="34"/>
              <w:textAlignment w:val="baseline"/>
              <w:rPr>
                <w:rFonts w:ascii="Georgia" w:hAnsi="Georgia"/>
                <w:color w:val="000000"/>
                <w:sz w:val="20"/>
                <w:szCs w:val="20"/>
                <w:u w:val="single"/>
                <w:lang w:val="el-GR"/>
              </w:rPr>
            </w:pPr>
            <w:r w:rsidRPr="00D92F50">
              <w:rPr>
                <w:rFonts w:ascii="Georgia" w:hAnsi="Georgia"/>
                <w:color w:val="000000"/>
                <w:sz w:val="20"/>
                <w:szCs w:val="20"/>
                <w:u w:val="single"/>
                <w:lang w:val="el-GR"/>
              </w:rPr>
              <w:t xml:space="preserve">Ειδική σημείωση: </w:t>
            </w:r>
          </w:p>
          <w:p w14:paraId="56ABCB2B" w14:textId="2AAA81E5" w:rsidR="00BA5239" w:rsidRDefault="003C5161" w:rsidP="003C5161">
            <w:pPr>
              <w:pStyle w:val="NormalWeb"/>
              <w:spacing w:before="0" w:beforeAutospacing="0" w:after="0" w:afterAutospacing="0"/>
              <w:ind w:left="34"/>
              <w:textAlignment w:val="baseline"/>
              <w:rPr>
                <w:rFonts w:ascii="Georgia" w:hAnsi="Georgia"/>
                <w:color w:val="000000"/>
                <w:sz w:val="20"/>
                <w:szCs w:val="20"/>
                <w:lang w:val="el-GR"/>
              </w:rPr>
            </w:pPr>
            <w:r w:rsidRPr="003C5161">
              <w:rPr>
                <w:rFonts w:ascii="Georgia" w:hAnsi="Georgia"/>
                <w:color w:val="000000"/>
                <w:sz w:val="20"/>
                <w:szCs w:val="20"/>
                <w:lang w:val="el-GR"/>
              </w:rPr>
              <w:t>Αν και ένα ατύχημα και μια πιθανή πετρελαιοκηλίδα θα επηρεάσει συνολικά το θαλάσσιο οικοσύστημα, αυτό θα είναι εντονότερο για τις φώκιες που εξαρτώνται  άμεσα από την καλή ποιότητα των ακτών.</w:t>
            </w:r>
          </w:p>
          <w:p w14:paraId="474A7FCC" w14:textId="77777777" w:rsidR="00EC71EF" w:rsidRDefault="00EC71EF" w:rsidP="003C5161">
            <w:pPr>
              <w:pStyle w:val="NormalWeb"/>
              <w:spacing w:before="0" w:beforeAutospacing="0" w:after="0" w:afterAutospacing="0"/>
              <w:ind w:left="34"/>
              <w:textAlignment w:val="baseline"/>
              <w:rPr>
                <w:rFonts w:ascii="Georgia" w:hAnsi="Georgia"/>
                <w:color w:val="000000"/>
                <w:sz w:val="20"/>
                <w:szCs w:val="20"/>
                <w:lang w:val="el-GR"/>
              </w:rPr>
            </w:pPr>
          </w:p>
          <w:p w14:paraId="134745B0" w14:textId="3CF414F6" w:rsidR="00E241DF" w:rsidRPr="00D92F50" w:rsidRDefault="00E241DF" w:rsidP="00D92F50">
            <w:pPr>
              <w:pStyle w:val="NormalWeb"/>
              <w:spacing w:before="0" w:beforeAutospacing="0" w:after="0" w:afterAutospacing="0"/>
              <w:ind w:left="34"/>
              <w:textAlignment w:val="baseline"/>
              <w:rPr>
                <w:rFonts w:ascii="Georgia" w:hAnsi="Georgia"/>
                <w:b/>
                <w:color w:val="000000"/>
                <w:lang w:val="en-US"/>
              </w:rPr>
            </w:pPr>
            <w:r w:rsidRPr="00D92F50">
              <w:rPr>
                <w:rFonts w:ascii="Georgia" w:hAnsi="Georgia"/>
                <w:b/>
                <w:color w:val="000000"/>
                <w:lang w:val="en-US"/>
              </w:rPr>
              <w:t>---------------------------------------</w:t>
            </w:r>
            <w:r w:rsidR="00D92F50" w:rsidRPr="00D92F50">
              <w:rPr>
                <w:rFonts w:ascii="Georgia" w:hAnsi="Georgia"/>
                <w:b/>
                <w:color w:val="000000"/>
                <w:lang w:val="en-US"/>
              </w:rPr>
              <w:t>-------------------</w:t>
            </w:r>
            <w:bookmarkStart w:id="0" w:name="_GoBack"/>
            <w:bookmarkEnd w:id="0"/>
          </w:p>
        </w:tc>
      </w:tr>
      <w:tr w:rsidR="00BA5239" w:rsidRPr="00285946" w14:paraId="57B9BFA4" w14:textId="77777777" w:rsidTr="00D92F50">
        <w:trPr>
          <w:trHeight w:val="894"/>
          <w:jc w:val="center"/>
        </w:trPr>
        <w:tc>
          <w:tcPr>
            <w:tcW w:w="2547" w:type="dxa"/>
            <w:vAlign w:val="center"/>
          </w:tcPr>
          <w:p w14:paraId="6710C20F" w14:textId="16E383CE" w:rsidR="00BA5239" w:rsidRPr="004C4FF0" w:rsidRDefault="00BA5239" w:rsidP="00BE55A1">
            <w:pPr>
              <w:jc w:val="center"/>
              <w:rPr>
                <w:rFonts w:ascii="Georgia" w:hAnsi="Georgia"/>
                <w:color w:val="000000"/>
                <w:sz w:val="20"/>
                <w:szCs w:val="20"/>
              </w:rPr>
            </w:pPr>
            <w:proofErr w:type="spellStart"/>
            <w:r w:rsidRPr="00BE55A1">
              <w:rPr>
                <w:rFonts w:ascii="Georgia" w:hAnsi="Georgia"/>
                <w:b/>
                <w:bCs/>
                <w:color w:val="990033"/>
                <w:sz w:val="20"/>
                <w:szCs w:val="20"/>
              </w:rPr>
              <w:t>Πτεροφάλαινα</w:t>
            </w:r>
            <w:proofErr w:type="spellEnd"/>
          </w:p>
          <w:p w14:paraId="377E261D" w14:textId="315247EC" w:rsidR="00BA5239" w:rsidRPr="004C4FF0" w:rsidRDefault="00BA5239" w:rsidP="00BE55A1">
            <w:pPr>
              <w:pStyle w:val="NormalWeb"/>
              <w:spacing w:before="0" w:beforeAutospacing="0" w:after="200" w:afterAutospacing="0"/>
              <w:jc w:val="center"/>
              <w:rPr>
                <w:rFonts w:ascii="Georgia" w:hAnsi="Georgia"/>
                <w:color w:val="000000"/>
                <w:sz w:val="20"/>
                <w:szCs w:val="20"/>
                <w:lang w:val="el-GR"/>
              </w:rPr>
            </w:pPr>
            <w:r w:rsidRPr="004C4FF0">
              <w:rPr>
                <w:rFonts w:ascii="Georgia" w:hAnsi="Georgia"/>
                <w:i/>
                <w:iCs/>
                <w:color w:val="000000"/>
                <w:sz w:val="20"/>
                <w:szCs w:val="20"/>
                <w:lang w:val="el-GR"/>
              </w:rPr>
              <w:t>(</w:t>
            </w:r>
            <w:proofErr w:type="spellStart"/>
            <w:r w:rsidRPr="004C4FF0">
              <w:rPr>
                <w:rFonts w:ascii="Georgia" w:hAnsi="Georgia"/>
                <w:i/>
                <w:iCs/>
                <w:color w:val="000000"/>
                <w:sz w:val="20"/>
                <w:szCs w:val="20"/>
                <w:lang w:val="en-US"/>
              </w:rPr>
              <w:t>Balaenoptera</w:t>
            </w:r>
            <w:proofErr w:type="spellEnd"/>
            <w:r w:rsidRPr="004C4FF0">
              <w:rPr>
                <w:rFonts w:ascii="Georgia" w:hAnsi="Georgia"/>
                <w:i/>
                <w:iCs/>
                <w:color w:val="000000"/>
                <w:sz w:val="20"/>
                <w:szCs w:val="20"/>
                <w:lang w:val="el-GR"/>
              </w:rPr>
              <w:t xml:space="preserve"> </w:t>
            </w:r>
            <w:proofErr w:type="spellStart"/>
            <w:r w:rsidRPr="004C4FF0">
              <w:rPr>
                <w:rFonts w:ascii="Georgia" w:hAnsi="Georgia"/>
                <w:i/>
                <w:iCs/>
                <w:color w:val="000000"/>
                <w:sz w:val="20"/>
                <w:szCs w:val="20"/>
                <w:lang w:val="en-US"/>
              </w:rPr>
              <w:t>physalus</w:t>
            </w:r>
            <w:proofErr w:type="spellEnd"/>
            <w:r w:rsidRPr="004C4FF0">
              <w:rPr>
                <w:rFonts w:ascii="Georgia" w:hAnsi="Georgia"/>
                <w:color w:val="000000"/>
                <w:sz w:val="20"/>
                <w:szCs w:val="20"/>
                <w:lang w:val="el-GR"/>
              </w:rPr>
              <w:t>)</w:t>
            </w:r>
          </w:p>
          <w:p w14:paraId="7D8905FE" w14:textId="77777777" w:rsidR="00BA5239" w:rsidRPr="004C4FF0" w:rsidRDefault="00BA5239" w:rsidP="00BE55A1">
            <w:pPr>
              <w:pStyle w:val="NormalWeb"/>
              <w:spacing w:before="0" w:beforeAutospacing="0" w:after="200" w:afterAutospacing="0"/>
              <w:jc w:val="center"/>
              <w:rPr>
                <w:rFonts w:ascii="Georgia" w:hAnsi="Georgia" w:cs="Arial"/>
                <w:sz w:val="20"/>
                <w:szCs w:val="20"/>
                <w:lang w:val="el-GR"/>
              </w:rPr>
            </w:pPr>
            <w:r w:rsidRPr="007E4F20">
              <w:rPr>
                <w:rFonts w:ascii="Georgia" w:hAnsi="Georgia" w:cs="Arial"/>
                <w:sz w:val="20"/>
                <w:szCs w:val="20"/>
                <w:lang w:val="el-GR"/>
              </w:rPr>
              <w:t>Τρωτό</w:t>
            </w:r>
            <w:r w:rsidRPr="004C4FF0">
              <w:rPr>
                <w:rFonts w:ascii="Georgia" w:hAnsi="Georgia" w:cs="Arial"/>
                <w:sz w:val="20"/>
                <w:szCs w:val="20"/>
                <w:lang w:val="el-GR"/>
              </w:rPr>
              <w:t xml:space="preserve"> </w:t>
            </w:r>
            <w:r w:rsidRPr="007E4F20">
              <w:rPr>
                <w:rFonts w:ascii="Georgia" w:hAnsi="Georgia" w:cs="Arial"/>
                <w:sz w:val="20"/>
                <w:szCs w:val="20"/>
                <w:lang w:val="el-GR"/>
              </w:rPr>
              <w:t>είδος</w:t>
            </w:r>
            <w:r w:rsidRPr="004C4FF0">
              <w:rPr>
                <w:rFonts w:ascii="Georgia" w:hAnsi="Georgia" w:cs="Arial"/>
                <w:sz w:val="20"/>
                <w:szCs w:val="20"/>
                <w:lang w:val="el-GR"/>
              </w:rPr>
              <w:t xml:space="preserve"> (</w:t>
            </w:r>
            <w:r w:rsidRPr="007E4F20">
              <w:rPr>
                <w:rFonts w:ascii="Georgia" w:hAnsi="Georgia" w:cs="Arial"/>
                <w:sz w:val="20"/>
                <w:szCs w:val="20"/>
                <w:lang w:val="el-GR"/>
              </w:rPr>
              <w:t>Μεσόγειος</w:t>
            </w:r>
            <w:r w:rsidRPr="004C4FF0">
              <w:rPr>
                <w:rFonts w:ascii="Georgia" w:hAnsi="Georgia" w:cs="Arial"/>
                <w:sz w:val="20"/>
                <w:szCs w:val="20"/>
                <w:lang w:val="el-GR"/>
              </w:rPr>
              <w:t>)</w:t>
            </w:r>
          </w:p>
        </w:tc>
        <w:tc>
          <w:tcPr>
            <w:tcW w:w="5814" w:type="dxa"/>
            <w:vAlign w:val="center"/>
          </w:tcPr>
          <w:p w14:paraId="0CB7CADA" w14:textId="63113B2D" w:rsidR="00BA5239" w:rsidRPr="00D66271" w:rsidRDefault="00BA5239" w:rsidP="00781708">
            <w:pPr>
              <w:pStyle w:val="NormalWeb"/>
              <w:spacing w:before="0" w:beforeAutospacing="0" w:after="120" w:afterAutospacing="0"/>
              <w:rPr>
                <w:rFonts w:ascii="Georgia" w:hAnsi="Georgia"/>
                <w:color w:val="000000"/>
                <w:sz w:val="20"/>
                <w:szCs w:val="20"/>
                <w:lang w:val="el-GR"/>
              </w:rPr>
            </w:pPr>
            <w:r w:rsidRPr="00285946">
              <w:rPr>
                <w:rFonts w:ascii="Georgia" w:hAnsi="Georgia"/>
                <w:color w:val="000000"/>
                <w:sz w:val="20"/>
                <w:szCs w:val="20"/>
                <w:lang w:val="el-GR"/>
              </w:rPr>
              <w:t>Είδος με μόνιμη παρουσία στα ελληνικά νερά, κυρίως στις δυτικές ακτές των Ιονίων νήσων.</w:t>
            </w:r>
          </w:p>
        </w:tc>
        <w:tc>
          <w:tcPr>
            <w:tcW w:w="0" w:type="auto"/>
            <w:vMerge/>
            <w:vAlign w:val="center"/>
          </w:tcPr>
          <w:p w14:paraId="01EDBE21" w14:textId="2912773A" w:rsidR="00BA5239" w:rsidRPr="003C5161" w:rsidRDefault="00BA5239" w:rsidP="00781708">
            <w:pPr>
              <w:rPr>
                <w:rFonts w:ascii="Georgia" w:hAnsi="Georgia" w:cs="Arial"/>
                <w:sz w:val="20"/>
                <w:szCs w:val="20"/>
              </w:rPr>
            </w:pPr>
          </w:p>
        </w:tc>
      </w:tr>
      <w:tr w:rsidR="00BA5239" w:rsidRPr="00285946" w14:paraId="347D51E4" w14:textId="77777777" w:rsidTr="00272163">
        <w:trPr>
          <w:jc w:val="center"/>
        </w:trPr>
        <w:tc>
          <w:tcPr>
            <w:tcW w:w="2547" w:type="dxa"/>
            <w:vAlign w:val="center"/>
          </w:tcPr>
          <w:p w14:paraId="0BF9CF12" w14:textId="5A4617C7" w:rsidR="00BA5239" w:rsidRPr="004C4FF0" w:rsidRDefault="00BA5239" w:rsidP="00BE55A1">
            <w:pPr>
              <w:jc w:val="center"/>
              <w:rPr>
                <w:rFonts w:ascii="Georgia" w:hAnsi="Georgia" w:cs="Arial"/>
                <w:sz w:val="20"/>
                <w:szCs w:val="20"/>
              </w:rPr>
            </w:pPr>
            <w:proofErr w:type="spellStart"/>
            <w:r w:rsidRPr="00BE55A1">
              <w:rPr>
                <w:rFonts w:ascii="Georgia" w:hAnsi="Georgia" w:cs="Arial"/>
                <w:b/>
                <w:color w:val="990033"/>
                <w:sz w:val="20"/>
                <w:szCs w:val="20"/>
              </w:rPr>
              <w:t>Ζιφιός</w:t>
            </w:r>
            <w:proofErr w:type="spellEnd"/>
          </w:p>
          <w:p w14:paraId="01B9BDDC" w14:textId="704C11C3" w:rsidR="00BA5239" w:rsidRPr="007E4F20" w:rsidRDefault="00BA5239" w:rsidP="00BE55A1">
            <w:pPr>
              <w:pStyle w:val="NormalWeb"/>
              <w:spacing w:before="0" w:beforeAutospacing="0" w:after="200" w:afterAutospacing="0"/>
              <w:jc w:val="center"/>
              <w:rPr>
                <w:rFonts w:ascii="Georgia" w:hAnsi="Georgia" w:cs="Arial"/>
                <w:i/>
                <w:iCs/>
                <w:color w:val="000000"/>
                <w:sz w:val="20"/>
                <w:szCs w:val="20"/>
                <w:lang w:val="el-GR"/>
              </w:rPr>
            </w:pPr>
            <w:r w:rsidRPr="007E4F20">
              <w:rPr>
                <w:rFonts w:ascii="Georgia" w:hAnsi="Georgia" w:cs="Arial"/>
                <w:sz w:val="20"/>
                <w:szCs w:val="20"/>
                <w:lang w:val="el-GR"/>
              </w:rPr>
              <w:t>(</w:t>
            </w:r>
            <w:proofErr w:type="spellStart"/>
            <w:r w:rsidRPr="004C4FF0">
              <w:rPr>
                <w:rFonts w:ascii="Georgia" w:hAnsi="Georgia" w:cs="Arial"/>
                <w:i/>
                <w:iCs/>
                <w:color w:val="000000"/>
                <w:sz w:val="20"/>
                <w:szCs w:val="20"/>
              </w:rPr>
              <w:t>Ziphius</w:t>
            </w:r>
            <w:proofErr w:type="spellEnd"/>
            <w:r w:rsidRPr="007E4F20">
              <w:rPr>
                <w:rFonts w:ascii="Georgia" w:hAnsi="Georgia" w:cs="Arial"/>
                <w:i/>
                <w:iCs/>
                <w:color w:val="000000"/>
                <w:sz w:val="20"/>
                <w:szCs w:val="20"/>
                <w:lang w:val="el-GR"/>
              </w:rPr>
              <w:t xml:space="preserve"> </w:t>
            </w:r>
            <w:proofErr w:type="spellStart"/>
            <w:r w:rsidRPr="004C4FF0">
              <w:rPr>
                <w:rFonts w:ascii="Georgia" w:hAnsi="Georgia" w:cs="Arial"/>
                <w:i/>
                <w:iCs/>
                <w:color w:val="000000"/>
                <w:sz w:val="20"/>
                <w:szCs w:val="20"/>
              </w:rPr>
              <w:t>cavirostris</w:t>
            </w:r>
            <w:proofErr w:type="spellEnd"/>
            <w:r w:rsidRPr="007E4F20">
              <w:rPr>
                <w:rFonts w:ascii="Georgia" w:hAnsi="Georgia" w:cs="Arial"/>
                <w:i/>
                <w:iCs/>
                <w:color w:val="000000"/>
                <w:sz w:val="20"/>
                <w:szCs w:val="20"/>
                <w:lang w:val="el-GR"/>
              </w:rPr>
              <w:t>)</w:t>
            </w:r>
          </w:p>
          <w:p w14:paraId="350CF834" w14:textId="68145D4C" w:rsidR="003C5161" w:rsidRPr="007E4F20" w:rsidRDefault="008C37D8" w:rsidP="00BE55A1">
            <w:pPr>
              <w:pStyle w:val="NormalWeb"/>
              <w:spacing w:before="0" w:beforeAutospacing="0" w:after="200" w:afterAutospacing="0"/>
              <w:jc w:val="center"/>
              <w:rPr>
                <w:rFonts w:ascii="Georgia" w:hAnsi="Georgia" w:cs="Arial"/>
                <w:sz w:val="20"/>
                <w:szCs w:val="20"/>
                <w:lang w:val="el-GR"/>
              </w:rPr>
            </w:pPr>
            <w:r w:rsidRPr="007E4F20">
              <w:rPr>
                <w:rFonts w:ascii="Georgia" w:hAnsi="Georgia" w:cs="Arial"/>
                <w:sz w:val="20"/>
                <w:szCs w:val="20"/>
                <w:lang w:val="el-GR"/>
              </w:rPr>
              <w:t>Τρωτό είδος (Μεσόγειος)</w:t>
            </w:r>
          </w:p>
          <w:p w14:paraId="4DB5420A" w14:textId="4D9AB024" w:rsidR="003C5161" w:rsidRPr="004C4FF0" w:rsidRDefault="003C5161" w:rsidP="00BE55A1">
            <w:pPr>
              <w:pStyle w:val="NormalWeb"/>
              <w:spacing w:before="0" w:beforeAutospacing="0" w:after="200" w:afterAutospacing="0"/>
              <w:jc w:val="center"/>
              <w:rPr>
                <w:rFonts w:ascii="Georgia" w:hAnsi="Georgia" w:cs="Arial"/>
                <w:sz w:val="20"/>
                <w:szCs w:val="20"/>
              </w:rPr>
            </w:pPr>
            <w:proofErr w:type="spellStart"/>
            <w:r>
              <w:rPr>
                <w:rFonts w:ascii="Georgia" w:hAnsi="Georgia" w:cs="Arial"/>
                <w:sz w:val="20"/>
                <w:szCs w:val="20"/>
              </w:rPr>
              <w:t>Προστ</w:t>
            </w:r>
            <w:proofErr w:type="spellEnd"/>
            <w:r>
              <w:rPr>
                <w:rFonts w:ascii="Georgia" w:hAnsi="Georgia" w:cs="Arial"/>
                <w:sz w:val="20"/>
                <w:szCs w:val="20"/>
              </w:rPr>
              <w:t xml:space="preserve">ατευόμενο </w:t>
            </w:r>
            <w:proofErr w:type="spellStart"/>
            <w:r>
              <w:rPr>
                <w:rFonts w:ascii="Georgia" w:hAnsi="Georgia" w:cs="Arial"/>
                <w:sz w:val="20"/>
                <w:szCs w:val="20"/>
              </w:rPr>
              <w:t>είδος</w:t>
            </w:r>
            <w:proofErr w:type="spellEnd"/>
          </w:p>
        </w:tc>
        <w:tc>
          <w:tcPr>
            <w:tcW w:w="5814" w:type="dxa"/>
            <w:vAlign w:val="center"/>
          </w:tcPr>
          <w:p w14:paraId="2539DEC1" w14:textId="722AE324" w:rsidR="00BA5239" w:rsidRPr="00C840F7" w:rsidRDefault="00BA5239" w:rsidP="00781708">
            <w:pPr>
              <w:pStyle w:val="NormalWeb"/>
              <w:spacing w:before="0" w:beforeAutospacing="0" w:after="120" w:afterAutospacing="0"/>
              <w:rPr>
                <w:rFonts w:ascii="Georgia" w:hAnsi="Georgia" w:cs="Arial"/>
                <w:color w:val="000000"/>
                <w:sz w:val="20"/>
                <w:szCs w:val="20"/>
                <w:lang w:val="el-GR"/>
              </w:rPr>
            </w:pPr>
            <w:r w:rsidRPr="00D66271">
              <w:rPr>
                <w:rFonts w:ascii="Georgia" w:hAnsi="Georgia" w:cs="Arial"/>
                <w:color w:val="000000"/>
                <w:sz w:val="20"/>
                <w:szCs w:val="20"/>
                <w:lang w:val="el-GR"/>
              </w:rPr>
              <w:t xml:space="preserve">Είδος με μόνιμη παρουσία στα ελληνικά νερά. Εντοπίζεται σε βάθη που κυμαίνονται από 500-1.500μ. και σε αποστάσεις 3-23 χλμ. από τις ακτές. Η Ελληνική Τάφρος </w:t>
            </w:r>
            <w:r w:rsidRPr="00D66271">
              <w:rPr>
                <w:rFonts w:ascii="Georgia" w:hAnsi="Georgia" w:cs="Arial"/>
                <w:color w:val="000000"/>
                <w:sz w:val="20"/>
                <w:szCs w:val="20"/>
              </w:rPr>
              <w:t> </w:t>
            </w:r>
            <w:r w:rsidRPr="00D66271">
              <w:rPr>
                <w:rFonts w:ascii="Georgia" w:hAnsi="Georgia" w:cs="Arial"/>
                <w:color w:val="000000"/>
                <w:sz w:val="20"/>
                <w:szCs w:val="20"/>
                <w:lang w:val="el-GR"/>
              </w:rPr>
              <w:t xml:space="preserve">αποτελεί έναν από τους πέντε σημαντικότερους βιότοπους για το είδος στη Μεσόγειο. </w:t>
            </w:r>
          </w:p>
        </w:tc>
        <w:tc>
          <w:tcPr>
            <w:tcW w:w="0" w:type="auto"/>
            <w:vMerge/>
            <w:vAlign w:val="center"/>
          </w:tcPr>
          <w:p w14:paraId="6630259B" w14:textId="7AA7FE1A" w:rsidR="00BA5239" w:rsidRPr="003C5161" w:rsidRDefault="00BA5239" w:rsidP="00430D21">
            <w:pPr>
              <w:rPr>
                <w:rFonts w:ascii="Georgia" w:hAnsi="Georgia" w:cs="Arial"/>
                <w:sz w:val="20"/>
                <w:szCs w:val="20"/>
              </w:rPr>
            </w:pPr>
          </w:p>
        </w:tc>
      </w:tr>
      <w:tr w:rsidR="00BA5239" w:rsidRPr="00285946" w14:paraId="4D3CD6E2" w14:textId="77777777" w:rsidTr="00D92F50">
        <w:trPr>
          <w:trHeight w:val="1554"/>
          <w:jc w:val="center"/>
        </w:trPr>
        <w:tc>
          <w:tcPr>
            <w:tcW w:w="2547" w:type="dxa"/>
            <w:vAlign w:val="center"/>
          </w:tcPr>
          <w:p w14:paraId="46BB6B86" w14:textId="77777777" w:rsidR="00BA5239" w:rsidRPr="004C4FF0" w:rsidRDefault="00BA5239" w:rsidP="00BE55A1">
            <w:pPr>
              <w:jc w:val="center"/>
              <w:rPr>
                <w:rFonts w:ascii="Georgia" w:hAnsi="Georgia" w:cs="Arial"/>
                <w:color w:val="000000"/>
                <w:sz w:val="20"/>
                <w:szCs w:val="20"/>
              </w:rPr>
            </w:pPr>
            <w:proofErr w:type="spellStart"/>
            <w:r w:rsidRPr="00BE55A1">
              <w:rPr>
                <w:rFonts w:ascii="Georgia" w:hAnsi="Georgia" w:cs="Arial"/>
                <w:b/>
                <w:bCs/>
                <w:color w:val="990033"/>
                <w:sz w:val="20"/>
                <w:szCs w:val="20"/>
              </w:rPr>
              <w:t>Ζωνοδέλφινο</w:t>
            </w:r>
            <w:proofErr w:type="spellEnd"/>
          </w:p>
          <w:p w14:paraId="14F3201B" w14:textId="73F04881" w:rsidR="00BA5239" w:rsidRPr="008C37D8" w:rsidRDefault="00BA5239" w:rsidP="00BE55A1">
            <w:pPr>
              <w:pStyle w:val="NormalWeb"/>
              <w:spacing w:before="0" w:beforeAutospacing="0" w:after="200" w:afterAutospacing="0"/>
              <w:jc w:val="center"/>
              <w:rPr>
                <w:rFonts w:ascii="Georgia" w:hAnsi="Georgia" w:cs="Arial"/>
                <w:i/>
                <w:iCs/>
                <w:color w:val="000000"/>
                <w:sz w:val="20"/>
                <w:szCs w:val="20"/>
                <w:lang w:val="el-GR"/>
              </w:rPr>
            </w:pPr>
            <w:r w:rsidRPr="008C37D8">
              <w:rPr>
                <w:rFonts w:ascii="Georgia" w:hAnsi="Georgia" w:cs="Arial"/>
                <w:color w:val="000000"/>
                <w:sz w:val="20"/>
                <w:szCs w:val="20"/>
                <w:lang w:val="el-GR"/>
              </w:rPr>
              <w:t>(</w:t>
            </w:r>
            <w:proofErr w:type="spellStart"/>
            <w:r w:rsidRPr="004C4FF0">
              <w:rPr>
                <w:rFonts w:ascii="Georgia" w:hAnsi="Georgia" w:cs="Arial"/>
                <w:i/>
                <w:iCs/>
                <w:color w:val="000000"/>
                <w:sz w:val="20"/>
                <w:szCs w:val="20"/>
              </w:rPr>
              <w:t>Stenella</w:t>
            </w:r>
            <w:proofErr w:type="spellEnd"/>
            <w:r w:rsidRPr="008C37D8">
              <w:rPr>
                <w:rFonts w:ascii="Georgia" w:hAnsi="Georgia" w:cs="Arial"/>
                <w:i/>
                <w:iCs/>
                <w:color w:val="000000"/>
                <w:sz w:val="20"/>
                <w:szCs w:val="20"/>
                <w:lang w:val="el-GR"/>
              </w:rPr>
              <w:t xml:space="preserve"> </w:t>
            </w:r>
            <w:proofErr w:type="spellStart"/>
            <w:r w:rsidRPr="004C4FF0">
              <w:rPr>
                <w:rFonts w:ascii="Georgia" w:hAnsi="Georgia" w:cs="Arial"/>
                <w:i/>
                <w:iCs/>
                <w:color w:val="000000"/>
                <w:sz w:val="20"/>
                <w:szCs w:val="20"/>
              </w:rPr>
              <w:t>coeruleoalba</w:t>
            </w:r>
            <w:proofErr w:type="spellEnd"/>
            <w:r w:rsidRPr="008C37D8">
              <w:rPr>
                <w:rFonts w:ascii="Georgia" w:hAnsi="Georgia" w:cs="Arial"/>
                <w:i/>
                <w:iCs/>
                <w:color w:val="000000"/>
                <w:sz w:val="20"/>
                <w:szCs w:val="20"/>
                <w:lang w:val="el-GR"/>
              </w:rPr>
              <w:t>)</w:t>
            </w:r>
          </w:p>
          <w:p w14:paraId="3D72EC0C" w14:textId="77777777" w:rsidR="00BA5239" w:rsidRPr="004C4FF0" w:rsidRDefault="00BA5239" w:rsidP="00BE55A1">
            <w:pPr>
              <w:jc w:val="center"/>
              <w:rPr>
                <w:rFonts w:ascii="Georgia" w:hAnsi="Georgia" w:cs="Arial"/>
                <w:sz w:val="20"/>
                <w:szCs w:val="20"/>
              </w:rPr>
            </w:pPr>
            <w:r w:rsidRPr="004C4FF0">
              <w:rPr>
                <w:rFonts w:ascii="Georgia" w:hAnsi="Georgia" w:cs="Arial"/>
                <w:sz w:val="20"/>
                <w:szCs w:val="20"/>
              </w:rPr>
              <w:t>Τρωτό είδος</w:t>
            </w:r>
          </w:p>
          <w:p w14:paraId="7999FC2C" w14:textId="63A2B46B" w:rsidR="003C5161" w:rsidRPr="008C37D8" w:rsidRDefault="00BA5239" w:rsidP="00BE55A1">
            <w:pPr>
              <w:pStyle w:val="NormalWeb"/>
              <w:spacing w:before="0" w:beforeAutospacing="0" w:after="200" w:afterAutospacing="0"/>
              <w:jc w:val="center"/>
              <w:rPr>
                <w:rFonts w:ascii="Georgia" w:hAnsi="Georgia" w:cs="Arial"/>
                <w:sz w:val="20"/>
                <w:szCs w:val="20"/>
                <w:lang w:val="el-GR"/>
              </w:rPr>
            </w:pPr>
            <w:r w:rsidRPr="008C37D8">
              <w:rPr>
                <w:rFonts w:ascii="Georgia" w:hAnsi="Georgia" w:cs="Arial"/>
                <w:sz w:val="20"/>
                <w:szCs w:val="20"/>
                <w:lang w:val="el-GR"/>
              </w:rPr>
              <w:t>(Ελλάδα &amp; Μεσόγειος)</w:t>
            </w:r>
          </w:p>
          <w:p w14:paraId="45AD8547" w14:textId="3B49697E" w:rsidR="00BA5239" w:rsidRPr="008C37D8" w:rsidRDefault="003C5161" w:rsidP="00BE55A1">
            <w:pPr>
              <w:pStyle w:val="NormalWeb"/>
              <w:spacing w:before="0" w:beforeAutospacing="0" w:after="200" w:afterAutospacing="0"/>
              <w:jc w:val="center"/>
              <w:rPr>
                <w:rFonts w:ascii="Georgia" w:hAnsi="Georgia" w:cs="Arial"/>
                <w:sz w:val="20"/>
                <w:szCs w:val="20"/>
                <w:lang w:val="el-GR"/>
              </w:rPr>
            </w:pPr>
            <w:r w:rsidRPr="008C37D8">
              <w:rPr>
                <w:rFonts w:ascii="Georgia" w:hAnsi="Georgia" w:cs="Arial"/>
                <w:sz w:val="20"/>
                <w:szCs w:val="20"/>
                <w:lang w:val="el-GR"/>
              </w:rPr>
              <w:t>Προστατευόμενο είδος</w:t>
            </w:r>
          </w:p>
        </w:tc>
        <w:tc>
          <w:tcPr>
            <w:tcW w:w="5814" w:type="dxa"/>
            <w:vAlign w:val="center"/>
          </w:tcPr>
          <w:p w14:paraId="7D89CD6A" w14:textId="24F47A5A" w:rsidR="00BA5239" w:rsidRPr="00D66271" w:rsidRDefault="00BA5239" w:rsidP="00781708">
            <w:pPr>
              <w:pStyle w:val="NormalWeb"/>
              <w:spacing w:before="0" w:beforeAutospacing="0" w:after="120" w:afterAutospacing="0"/>
              <w:rPr>
                <w:lang w:val="el-GR"/>
              </w:rPr>
            </w:pPr>
            <w:r w:rsidRPr="00D66271">
              <w:rPr>
                <w:rFonts w:ascii="Georgia" w:hAnsi="Georgia" w:cs="Arial"/>
                <w:color w:val="000000"/>
                <w:sz w:val="20"/>
                <w:szCs w:val="20"/>
                <w:lang w:val="el-GR"/>
              </w:rPr>
              <w:t>Είδος με μόνιμη παρουσία στα ελληνικά νερά, σε βάθη από 200 έως 1.700 μ. και σε απόσταση μεγαλύτερη του 1 και έως 32 χλμ. από ακτές με απότομη κατωφέρεια, κοντά στο τέλος της ηπειρωτικής υφαλοκρηπίδας.</w:t>
            </w:r>
          </w:p>
        </w:tc>
        <w:tc>
          <w:tcPr>
            <w:tcW w:w="0" w:type="auto"/>
            <w:vMerge/>
            <w:vAlign w:val="center"/>
          </w:tcPr>
          <w:p w14:paraId="7BCC08BE" w14:textId="25DF926A" w:rsidR="00BA5239" w:rsidRPr="003C5161" w:rsidRDefault="00BA5239" w:rsidP="00781708">
            <w:pPr>
              <w:rPr>
                <w:rFonts w:ascii="Georgia" w:hAnsi="Georgia" w:cs="Arial"/>
                <w:sz w:val="20"/>
                <w:szCs w:val="20"/>
              </w:rPr>
            </w:pPr>
          </w:p>
        </w:tc>
      </w:tr>
      <w:tr w:rsidR="00BA5239" w:rsidRPr="00285946" w14:paraId="6C359AC0" w14:textId="77777777" w:rsidTr="00272163">
        <w:trPr>
          <w:jc w:val="center"/>
        </w:trPr>
        <w:tc>
          <w:tcPr>
            <w:tcW w:w="2547" w:type="dxa"/>
            <w:vAlign w:val="center"/>
          </w:tcPr>
          <w:p w14:paraId="320C6D2D" w14:textId="77777777" w:rsidR="00BA5239" w:rsidRPr="00D66271" w:rsidRDefault="00BA5239" w:rsidP="00BE55A1">
            <w:pPr>
              <w:jc w:val="center"/>
              <w:rPr>
                <w:rFonts w:ascii="Georgia" w:hAnsi="Georgia" w:cs="Arial"/>
                <w:color w:val="000000"/>
                <w:sz w:val="20"/>
                <w:szCs w:val="20"/>
              </w:rPr>
            </w:pPr>
            <w:proofErr w:type="spellStart"/>
            <w:r w:rsidRPr="00BE55A1">
              <w:rPr>
                <w:rFonts w:ascii="Georgia" w:hAnsi="Georgia" w:cs="Arial"/>
                <w:b/>
                <w:bCs/>
                <w:color w:val="990033"/>
                <w:sz w:val="20"/>
                <w:szCs w:val="20"/>
              </w:rPr>
              <w:t>Σταχτοδέλφινο</w:t>
            </w:r>
            <w:proofErr w:type="spellEnd"/>
          </w:p>
          <w:p w14:paraId="2250AEE4" w14:textId="31FA1FCC" w:rsidR="00BA5239" w:rsidRPr="007E4F20" w:rsidRDefault="00BA5239" w:rsidP="00BE55A1">
            <w:pPr>
              <w:pStyle w:val="NormalWeb"/>
              <w:spacing w:before="0" w:beforeAutospacing="0" w:after="200" w:afterAutospacing="0"/>
              <w:jc w:val="center"/>
              <w:rPr>
                <w:rFonts w:ascii="Georgia" w:hAnsi="Georgia" w:cs="Arial"/>
                <w:color w:val="000000"/>
                <w:sz w:val="20"/>
                <w:szCs w:val="20"/>
                <w:lang w:val="el-GR"/>
              </w:rPr>
            </w:pPr>
            <w:r w:rsidRPr="007E4F20">
              <w:rPr>
                <w:rFonts w:ascii="Georgia" w:hAnsi="Georgia" w:cs="Arial"/>
                <w:color w:val="000000"/>
                <w:sz w:val="20"/>
                <w:szCs w:val="20"/>
                <w:lang w:val="el-GR"/>
              </w:rPr>
              <w:t>(</w:t>
            </w:r>
            <w:r w:rsidRPr="00D66271">
              <w:rPr>
                <w:rFonts w:ascii="Georgia" w:hAnsi="Georgia" w:cs="Arial"/>
                <w:i/>
                <w:iCs/>
                <w:color w:val="000000"/>
                <w:sz w:val="20"/>
                <w:szCs w:val="20"/>
              </w:rPr>
              <w:t>Grampus</w:t>
            </w:r>
            <w:r w:rsidRPr="007E4F20">
              <w:rPr>
                <w:rFonts w:ascii="Georgia" w:hAnsi="Georgia" w:cs="Arial"/>
                <w:i/>
                <w:iCs/>
                <w:color w:val="000000"/>
                <w:sz w:val="20"/>
                <w:szCs w:val="20"/>
                <w:lang w:val="el-GR"/>
              </w:rPr>
              <w:t xml:space="preserve"> </w:t>
            </w:r>
            <w:proofErr w:type="spellStart"/>
            <w:r w:rsidRPr="00D66271">
              <w:rPr>
                <w:rFonts w:ascii="Georgia" w:hAnsi="Georgia" w:cs="Arial"/>
                <w:i/>
                <w:iCs/>
                <w:color w:val="000000"/>
                <w:sz w:val="20"/>
                <w:szCs w:val="20"/>
              </w:rPr>
              <w:t>griseus</w:t>
            </w:r>
            <w:proofErr w:type="spellEnd"/>
            <w:r w:rsidRPr="007E4F20">
              <w:rPr>
                <w:rFonts w:ascii="Georgia" w:hAnsi="Georgia" w:cs="Arial"/>
                <w:color w:val="000000"/>
                <w:sz w:val="20"/>
                <w:szCs w:val="20"/>
                <w:lang w:val="el-GR"/>
              </w:rPr>
              <w:t>)</w:t>
            </w:r>
          </w:p>
          <w:p w14:paraId="0C522996" w14:textId="77777777" w:rsidR="00BA5239" w:rsidRPr="00D66271" w:rsidRDefault="00BA5239" w:rsidP="00BE55A1">
            <w:pPr>
              <w:jc w:val="center"/>
              <w:rPr>
                <w:rFonts w:ascii="Georgia" w:hAnsi="Georgia" w:cs="Arial"/>
                <w:sz w:val="20"/>
                <w:szCs w:val="20"/>
              </w:rPr>
            </w:pPr>
            <w:r w:rsidRPr="00D66271">
              <w:rPr>
                <w:rFonts w:ascii="Georgia" w:hAnsi="Georgia" w:cs="Arial"/>
                <w:sz w:val="20"/>
                <w:szCs w:val="20"/>
              </w:rPr>
              <w:t>Τρωτό είδος (Ελλάδα)</w:t>
            </w:r>
          </w:p>
          <w:p w14:paraId="73CFBF3C" w14:textId="319EBE5F" w:rsidR="003C5161" w:rsidRPr="007E4F20" w:rsidRDefault="00BA5239" w:rsidP="00BE55A1">
            <w:pPr>
              <w:pStyle w:val="NormalWeb"/>
              <w:spacing w:before="0" w:beforeAutospacing="0" w:after="200" w:afterAutospacing="0"/>
              <w:jc w:val="center"/>
              <w:rPr>
                <w:rFonts w:ascii="Georgia" w:hAnsi="Georgia" w:cs="Arial"/>
                <w:sz w:val="20"/>
                <w:szCs w:val="20"/>
                <w:lang w:val="el-GR"/>
              </w:rPr>
            </w:pPr>
            <w:r w:rsidRPr="007E4F20">
              <w:rPr>
                <w:rFonts w:ascii="Georgia" w:hAnsi="Georgia" w:cs="Arial"/>
                <w:sz w:val="20"/>
                <w:szCs w:val="20"/>
                <w:lang w:val="el-GR"/>
              </w:rPr>
              <w:t>Ανεπαρκώς γνωστό (Μεσόγειος)</w:t>
            </w:r>
          </w:p>
          <w:p w14:paraId="1D938D11" w14:textId="49D5FEDA" w:rsidR="003C5161" w:rsidRPr="007E4F20" w:rsidRDefault="003C5161" w:rsidP="00BE55A1">
            <w:pPr>
              <w:pStyle w:val="NormalWeb"/>
              <w:spacing w:before="0" w:beforeAutospacing="0" w:after="200" w:afterAutospacing="0"/>
              <w:jc w:val="center"/>
              <w:rPr>
                <w:rFonts w:ascii="Georgia" w:hAnsi="Georgia" w:cs="Arial"/>
                <w:sz w:val="20"/>
                <w:szCs w:val="20"/>
                <w:lang w:val="el-GR"/>
              </w:rPr>
            </w:pPr>
            <w:r w:rsidRPr="007E4F20">
              <w:rPr>
                <w:rFonts w:ascii="Georgia" w:hAnsi="Georgia" w:cs="Arial"/>
                <w:sz w:val="20"/>
                <w:szCs w:val="20"/>
                <w:lang w:val="el-GR"/>
              </w:rPr>
              <w:t>Προστατευόμενο είδος</w:t>
            </w:r>
          </w:p>
        </w:tc>
        <w:tc>
          <w:tcPr>
            <w:tcW w:w="5814" w:type="dxa"/>
            <w:vAlign w:val="center"/>
          </w:tcPr>
          <w:p w14:paraId="10B1312D" w14:textId="0B6AB8EE" w:rsidR="00BA5239" w:rsidRPr="00781708" w:rsidRDefault="00BA5239" w:rsidP="004C4FF0">
            <w:pPr>
              <w:pStyle w:val="NormalWeb"/>
              <w:spacing w:before="0" w:beforeAutospacing="0" w:after="120" w:afterAutospacing="0"/>
              <w:rPr>
                <w:rFonts w:ascii="Georgia" w:hAnsi="Georgia" w:cs="Arial"/>
                <w:sz w:val="20"/>
                <w:szCs w:val="20"/>
                <w:lang w:val="el-GR"/>
              </w:rPr>
            </w:pPr>
            <w:r w:rsidRPr="00D66271">
              <w:rPr>
                <w:rFonts w:ascii="Georgia" w:hAnsi="Georgia" w:cs="Arial"/>
                <w:color w:val="000000"/>
                <w:sz w:val="20"/>
                <w:szCs w:val="20"/>
                <w:lang w:val="el-GR"/>
              </w:rPr>
              <w:t xml:space="preserve">Είδος με μόνιμη παρουσία στα ελληνικά νερά. Το συναντάμε σε βάθη από 200 έως 1.700μ. και σε απόσταση μεγαλύτερη του 1 έως 32 χλμ. από ακτές με απότομη κατωφέρεια, κοντά στο τέλος της ηπειρωτικής υφαλοκρηπίδας. </w:t>
            </w:r>
          </w:p>
        </w:tc>
        <w:tc>
          <w:tcPr>
            <w:tcW w:w="0" w:type="auto"/>
            <w:vMerge/>
            <w:vAlign w:val="center"/>
          </w:tcPr>
          <w:p w14:paraId="78B842A4" w14:textId="0EBA5EB0" w:rsidR="00BA5239" w:rsidRPr="003C5161" w:rsidRDefault="00BA5239" w:rsidP="00781708">
            <w:pPr>
              <w:rPr>
                <w:rFonts w:ascii="Georgia" w:hAnsi="Georgia" w:cs="Arial"/>
                <w:sz w:val="20"/>
                <w:szCs w:val="20"/>
              </w:rPr>
            </w:pPr>
          </w:p>
        </w:tc>
      </w:tr>
      <w:tr w:rsidR="00BA5239" w:rsidRPr="00285946" w14:paraId="002935EC" w14:textId="77777777" w:rsidTr="00272163">
        <w:trPr>
          <w:jc w:val="center"/>
        </w:trPr>
        <w:tc>
          <w:tcPr>
            <w:tcW w:w="2547" w:type="dxa"/>
            <w:vAlign w:val="center"/>
          </w:tcPr>
          <w:p w14:paraId="5F7E9901" w14:textId="77777777" w:rsidR="00BA5239" w:rsidRPr="00285946" w:rsidRDefault="00BA5239" w:rsidP="00BE55A1">
            <w:pPr>
              <w:jc w:val="center"/>
              <w:rPr>
                <w:rFonts w:ascii="Georgia" w:hAnsi="Georgia"/>
                <w:color w:val="000000"/>
                <w:sz w:val="20"/>
                <w:szCs w:val="20"/>
              </w:rPr>
            </w:pPr>
            <w:proofErr w:type="spellStart"/>
            <w:r w:rsidRPr="00BE55A1">
              <w:rPr>
                <w:rFonts w:ascii="Georgia" w:hAnsi="Georgia"/>
                <w:b/>
                <w:bCs/>
                <w:color w:val="990033"/>
                <w:sz w:val="20"/>
                <w:szCs w:val="20"/>
              </w:rPr>
              <w:lastRenderedPageBreak/>
              <w:t>Ρινοδέλφινο</w:t>
            </w:r>
            <w:proofErr w:type="spellEnd"/>
          </w:p>
          <w:p w14:paraId="799B0A59" w14:textId="2E428ADD" w:rsidR="00BA5239" w:rsidRPr="007E4F20" w:rsidRDefault="00BA5239" w:rsidP="00BE55A1">
            <w:pPr>
              <w:pStyle w:val="NormalWeb"/>
              <w:spacing w:before="0" w:beforeAutospacing="0" w:after="200" w:afterAutospacing="0"/>
              <w:jc w:val="center"/>
              <w:rPr>
                <w:rFonts w:ascii="Georgia" w:hAnsi="Georgia"/>
                <w:i/>
                <w:iCs/>
                <w:color w:val="000000"/>
                <w:sz w:val="20"/>
                <w:szCs w:val="20"/>
                <w:lang w:val="el-GR"/>
              </w:rPr>
            </w:pPr>
            <w:r w:rsidRPr="007E4F20">
              <w:rPr>
                <w:rFonts w:ascii="Georgia" w:hAnsi="Georgia"/>
                <w:color w:val="000000"/>
                <w:sz w:val="20"/>
                <w:szCs w:val="20"/>
                <w:lang w:val="el-GR"/>
              </w:rPr>
              <w:t>(</w:t>
            </w:r>
            <w:proofErr w:type="spellStart"/>
            <w:r w:rsidRPr="00CE56BA">
              <w:rPr>
                <w:rFonts w:ascii="Georgia" w:hAnsi="Georgia"/>
                <w:i/>
                <w:iCs/>
                <w:color w:val="000000"/>
                <w:sz w:val="20"/>
                <w:szCs w:val="20"/>
              </w:rPr>
              <w:t>Tursiops</w:t>
            </w:r>
            <w:proofErr w:type="spellEnd"/>
            <w:r w:rsidRPr="007E4F20">
              <w:rPr>
                <w:rFonts w:ascii="Georgia" w:hAnsi="Georgia"/>
                <w:i/>
                <w:iCs/>
                <w:color w:val="000000"/>
                <w:sz w:val="20"/>
                <w:szCs w:val="20"/>
                <w:lang w:val="el-GR"/>
              </w:rPr>
              <w:t xml:space="preserve"> </w:t>
            </w:r>
            <w:proofErr w:type="spellStart"/>
            <w:r w:rsidRPr="00CE56BA">
              <w:rPr>
                <w:rFonts w:ascii="Georgia" w:hAnsi="Georgia"/>
                <w:i/>
                <w:iCs/>
                <w:color w:val="000000"/>
                <w:sz w:val="20"/>
                <w:szCs w:val="20"/>
              </w:rPr>
              <w:t>truncatus</w:t>
            </w:r>
            <w:proofErr w:type="spellEnd"/>
            <w:r w:rsidRPr="007E4F20">
              <w:rPr>
                <w:rFonts w:ascii="Georgia" w:hAnsi="Georgia"/>
                <w:i/>
                <w:iCs/>
                <w:color w:val="000000"/>
                <w:sz w:val="20"/>
                <w:szCs w:val="20"/>
                <w:lang w:val="el-GR"/>
              </w:rPr>
              <w:t>)</w:t>
            </w:r>
          </w:p>
          <w:p w14:paraId="4BE8E367" w14:textId="4E0B06D5" w:rsidR="00BA5239" w:rsidRPr="00D66271" w:rsidRDefault="00BA5239" w:rsidP="00BE55A1">
            <w:pPr>
              <w:jc w:val="center"/>
              <w:rPr>
                <w:rFonts w:ascii="Georgia" w:hAnsi="Georgia" w:cs="Arial"/>
                <w:sz w:val="20"/>
                <w:szCs w:val="20"/>
              </w:rPr>
            </w:pPr>
            <w:r w:rsidRPr="00D66271">
              <w:rPr>
                <w:rFonts w:ascii="Georgia" w:hAnsi="Georgia" w:cs="Arial"/>
                <w:sz w:val="20"/>
                <w:szCs w:val="20"/>
              </w:rPr>
              <w:t>Τρωτό είδος</w:t>
            </w:r>
          </w:p>
          <w:p w14:paraId="014E19A9" w14:textId="775FB8D4" w:rsidR="003C5161" w:rsidRPr="007E4F20" w:rsidRDefault="00BA5239" w:rsidP="00BE55A1">
            <w:pPr>
              <w:pStyle w:val="NormalWeb"/>
              <w:spacing w:before="0" w:beforeAutospacing="0" w:after="200" w:afterAutospacing="0"/>
              <w:jc w:val="center"/>
              <w:rPr>
                <w:rFonts w:ascii="Georgia" w:hAnsi="Georgia" w:cs="Arial"/>
                <w:sz w:val="20"/>
                <w:szCs w:val="20"/>
                <w:lang w:val="el-GR"/>
              </w:rPr>
            </w:pPr>
            <w:r w:rsidRPr="007E4F20">
              <w:rPr>
                <w:rFonts w:ascii="Georgia" w:hAnsi="Georgia" w:cs="Arial"/>
                <w:sz w:val="20"/>
                <w:szCs w:val="20"/>
                <w:lang w:val="el-GR"/>
              </w:rPr>
              <w:t>(Ελλάδα και Μεσόγειος)</w:t>
            </w:r>
          </w:p>
          <w:p w14:paraId="4068D5FD" w14:textId="0EC6B022" w:rsidR="003C5161" w:rsidRPr="008C37D8" w:rsidRDefault="003C5161" w:rsidP="00BE55A1">
            <w:pPr>
              <w:pStyle w:val="NormalWeb"/>
              <w:spacing w:before="0" w:beforeAutospacing="0" w:after="200" w:afterAutospacing="0"/>
              <w:jc w:val="center"/>
              <w:rPr>
                <w:rFonts w:ascii="Georgia" w:hAnsi="Georgia" w:cs="Arial"/>
                <w:sz w:val="20"/>
                <w:szCs w:val="20"/>
              </w:rPr>
            </w:pPr>
            <w:proofErr w:type="spellStart"/>
            <w:r>
              <w:rPr>
                <w:rFonts w:ascii="Georgia" w:hAnsi="Georgia" w:cs="Arial"/>
                <w:sz w:val="20"/>
                <w:szCs w:val="20"/>
              </w:rPr>
              <w:t>Προστ</w:t>
            </w:r>
            <w:proofErr w:type="spellEnd"/>
            <w:r>
              <w:rPr>
                <w:rFonts w:ascii="Georgia" w:hAnsi="Georgia" w:cs="Arial"/>
                <w:sz w:val="20"/>
                <w:szCs w:val="20"/>
              </w:rPr>
              <w:t xml:space="preserve">ατευόμενο </w:t>
            </w:r>
            <w:proofErr w:type="spellStart"/>
            <w:r>
              <w:rPr>
                <w:rFonts w:ascii="Georgia" w:hAnsi="Georgia" w:cs="Arial"/>
                <w:sz w:val="20"/>
                <w:szCs w:val="20"/>
              </w:rPr>
              <w:t>είδος</w:t>
            </w:r>
            <w:proofErr w:type="spellEnd"/>
          </w:p>
        </w:tc>
        <w:tc>
          <w:tcPr>
            <w:tcW w:w="5814" w:type="dxa"/>
            <w:vAlign w:val="center"/>
          </w:tcPr>
          <w:p w14:paraId="10E61026" w14:textId="298BFD0D" w:rsidR="00BA5239" w:rsidRPr="00D66271" w:rsidRDefault="00BA5239" w:rsidP="00781708">
            <w:pPr>
              <w:pStyle w:val="NormalWeb"/>
              <w:spacing w:before="0" w:beforeAutospacing="0" w:after="120" w:afterAutospacing="0"/>
              <w:rPr>
                <w:rFonts w:ascii="Georgia" w:hAnsi="Georgia" w:cs="Arial"/>
                <w:color w:val="000000"/>
                <w:sz w:val="20"/>
                <w:szCs w:val="20"/>
                <w:lang w:val="el-GR"/>
              </w:rPr>
            </w:pPr>
            <w:r w:rsidRPr="00285946">
              <w:rPr>
                <w:rFonts w:ascii="Georgia" w:hAnsi="Georgia"/>
                <w:color w:val="000000"/>
                <w:sz w:val="20"/>
                <w:szCs w:val="20"/>
                <w:lang w:val="el-GR"/>
              </w:rPr>
              <w:t xml:space="preserve">Είδος με μόνιμη παρουσία στα ελληνικά νερά. Το </w:t>
            </w:r>
            <w:proofErr w:type="spellStart"/>
            <w:r w:rsidRPr="00285946">
              <w:rPr>
                <w:rFonts w:ascii="Georgia" w:hAnsi="Georgia"/>
                <w:color w:val="000000"/>
                <w:sz w:val="20"/>
                <w:szCs w:val="20"/>
                <w:lang w:val="el-GR"/>
              </w:rPr>
              <w:t>ρινοδέλφινο</w:t>
            </w:r>
            <w:proofErr w:type="spellEnd"/>
            <w:r w:rsidRPr="00285946">
              <w:rPr>
                <w:rFonts w:ascii="Georgia" w:hAnsi="Georgia"/>
                <w:color w:val="000000"/>
                <w:sz w:val="20"/>
                <w:szCs w:val="20"/>
                <w:lang w:val="el-GR"/>
              </w:rPr>
              <w:t xml:space="preserve"> εντοπίζεται σε παράκτιες περιοχές με βάθη έως 250</w:t>
            </w:r>
            <w:r>
              <w:rPr>
                <w:rFonts w:ascii="Georgia" w:hAnsi="Georgia"/>
                <w:color w:val="000000"/>
                <w:sz w:val="20"/>
                <w:szCs w:val="20"/>
                <w:lang w:val="el-GR"/>
              </w:rPr>
              <w:t>μ.</w:t>
            </w:r>
            <w:r w:rsidRPr="00285946">
              <w:rPr>
                <w:rFonts w:ascii="Georgia" w:hAnsi="Georgia"/>
                <w:color w:val="000000"/>
                <w:sz w:val="20"/>
                <w:szCs w:val="20"/>
                <w:lang w:val="el-GR"/>
              </w:rPr>
              <w:t xml:space="preserve"> και σε απόσταση έως 6 </w:t>
            </w:r>
            <w:r>
              <w:rPr>
                <w:rFonts w:ascii="Georgia" w:hAnsi="Georgia"/>
                <w:color w:val="000000"/>
                <w:sz w:val="20"/>
                <w:szCs w:val="20"/>
                <w:lang w:val="el-GR"/>
              </w:rPr>
              <w:t>χλμ.</w:t>
            </w:r>
            <w:r w:rsidRPr="00285946">
              <w:rPr>
                <w:rFonts w:ascii="Georgia" w:hAnsi="Georgia"/>
                <w:color w:val="000000"/>
                <w:sz w:val="20"/>
                <w:szCs w:val="20"/>
                <w:lang w:val="el-GR"/>
              </w:rPr>
              <w:t xml:space="preserve"> από την ακτή. Το γεγονός ότι ζει κοντά στην ακτή συνεπάγεται ότι δε χρειάζεται να καταδύεται πολύ βαθιά για την τροφή του, αν και εύκολα καταδύεται στα 100 μ., με μέγιστο καταγεγραμμένο βάθος τα 600 μ. </w:t>
            </w:r>
          </w:p>
        </w:tc>
        <w:tc>
          <w:tcPr>
            <w:tcW w:w="0" w:type="auto"/>
            <w:vMerge/>
            <w:vAlign w:val="center"/>
          </w:tcPr>
          <w:p w14:paraId="65062EFC" w14:textId="13CCC328" w:rsidR="00BA5239" w:rsidRPr="003C5161" w:rsidRDefault="00BA5239" w:rsidP="00781708">
            <w:pPr>
              <w:rPr>
                <w:rFonts w:ascii="Georgia" w:hAnsi="Georgia" w:cs="Arial"/>
                <w:sz w:val="20"/>
                <w:szCs w:val="20"/>
              </w:rPr>
            </w:pPr>
          </w:p>
        </w:tc>
      </w:tr>
      <w:tr w:rsidR="00BA5239" w:rsidRPr="00285946" w14:paraId="2EE136DD" w14:textId="77777777" w:rsidTr="00272163">
        <w:trPr>
          <w:jc w:val="center"/>
        </w:trPr>
        <w:tc>
          <w:tcPr>
            <w:tcW w:w="2547" w:type="dxa"/>
            <w:vAlign w:val="center"/>
          </w:tcPr>
          <w:p w14:paraId="48065F19" w14:textId="77777777" w:rsidR="00BA5239" w:rsidRPr="00BE55A1" w:rsidRDefault="00BA5239" w:rsidP="00BE55A1">
            <w:pPr>
              <w:jc w:val="center"/>
              <w:rPr>
                <w:rFonts w:ascii="Georgia" w:hAnsi="Georgia"/>
                <w:color w:val="990033"/>
                <w:sz w:val="20"/>
                <w:szCs w:val="20"/>
              </w:rPr>
            </w:pPr>
            <w:r w:rsidRPr="00BE55A1">
              <w:rPr>
                <w:rFonts w:ascii="Georgia" w:hAnsi="Georgia"/>
                <w:b/>
                <w:bCs/>
                <w:color w:val="990033"/>
                <w:sz w:val="20"/>
                <w:szCs w:val="20"/>
              </w:rPr>
              <w:t>Κοινό δελφίνι</w:t>
            </w:r>
          </w:p>
          <w:p w14:paraId="377B1D0C" w14:textId="77777777" w:rsidR="00BA5239" w:rsidRPr="007E4F20" w:rsidRDefault="00BA5239" w:rsidP="00BE55A1">
            <w:pPr>
              <w:pStyle w:val="NormalWeb"/>
              <w:spacing w:before="0" w:beforeAutospacing="0" w:after="200" w:afterAutospacing="0"/>
              <w:jc w:val="center"/>
              <w:rPr>
                <w:rFonts w:ascii="Georgia" w:hAnsi="Georgia"/>
                <w:color w:val="000000"/>
                <w:sz w:val="20"/>
                <w:szCs w:val="20"/>
                <w:lang w:val="el-GR"/>
              </w:rPr>
            </w:pPr>
            <w:r w:rsidRPr="007E4F20">
              <w:rPr>
                <w:rFonts w:ascii="Georgia" w:hAnsi="Georgia"/>
                <w:color w:val="000000"/>
                <w:sz w:val="20"/>
                <w:szCs w:val="20"/>
                <w:lang w:val="el-GR"/>
              </w:rPr>
              <w:t>(</w:t>
            </w:r>
            <w:r w:rsidRPr="00351DB8">
              <w:rPr>
                <w:rFonts w:ascii="Georgia" w:hAnsi="Georgia"/>
                <w:i/>
                <w:iCs/>
                <w:color w:val="000000"/>
                <w:sz w:val="20"/>
                <w:szCs w:val="20"/>
              </w:rPr>
              <w:t>Delphinus</w:t>
            </w:r>
            <w:r w:rsidRPr="007E4F20">
              <w:rPr>
                <w:rFonts w:ascii="Georgia" w:hAnsi="Georgia"/>
                <w:i/>
                <w:iCs/>
                <w:color w:val="000000"/>
                <w:sz w:val="20"/>
                <w:szCs w:val="20"/>
                <w:lang w:val="el-GR"/>
              </w:rPr>
              <w:t xml:space="preserve"> </w:t>
            </w:r>
            <w:proofErr w:type="spellStart"/>
            <w:r w:rsidRPr="00351DB8">
              <w:rPr>
                <w:rFonts w:ascii="Georgia" w:hAnsi="Georgia"/>
                <w:i/>
                <w:iCs/>
                <w:color w:val="000000"/>
                <w:sz w:val="20"/>
                <w:szCs w:val="20"/>
              </w:rPr>
              <w:t>delphis</w:t>
            </w:r>
            <w:proofErr w:type="spellEnd"/>
            <w:r w:rsidRPr="007E4F20">
              <w:rPr>
                <w:rFonts w:ascii="Georgia" w:hAnsi="Georgia"/>
                <w:color w:val="000000"/>
                <w:sz w:val="20"/>
                <w:szCs w:val="20"/>
                <w:lang w:val="el-GR"/>
              </w:rPr>
              <w:t>)</w:t>
            </w:r>
          </w:p>
          <w:p w14:paraId="7236436A" w14:textId="1811F58B" w:rsidR="003C5161" w:rsidRDefault="00BA5239" w:rsidP="00BE55A1">
            <w:pPr>
              <w:jc w:val="center"/>
              <w:rPr>
                <w:rFonts w:ascii="Georgia" w:hAnsi="Georgia" w:cs="Arial"/>
                <w:sz w:val="20"/>
                <w:szCs w:val="20"/>
              </w:rPr>
            </w:pPr>
            <w:r w:rsidRPr="00D66271">
              <w:rPr>
                <w:rFonts w:ascii="Georgia" w:hAnsi="Georgia" w:cs="Arial"/>
                <w:sz w:val="20"/>
                <w:szCs w:val="20"/>
              </w:rPr>
              <w:t>Κινδυνεύον είδος</w:t>
            </w:r>
          </w:p>
          <w:p w14:paraId="60EA4A5F" w14:textId="4661665C" w:rsidR="00BA5239" w:rsidRPr="008C37D8" w:rsidRDefault="00BA5239" w:rsidP="00BE55A1">
            <w:pPr>
              <w:pStyle w:val="NormalWeb"/>
              <w:spacing w:before="0" w:beforeAutospacing="0" w:after="200" w:afterAutospacing="0"/>
              <w:jc w:val="center"/>
              <w:rPr>
                <w:rFonts w:ascii="Georgia" w:hAnsi="Georgia" w:cs="Arial"/>
                <w:sz w:val="20"/>
                <w:szCs w:val="20"/>
                <w:lang w:val="el-GR"/>
              </w:rPr>
            </w:pPr>
            <w:r w:rsidRPr="008C37D8">
              <w:rPr>
                <w:rFonts w:ascii="Georgia" w:hAnsi="Georgia" w:cs="Arial"/>
                <w:sz w:val="20"/>
                <w:szCs w:val="20"/>
                <w:lang w:val="el-GR"/>
              </w:rPr>
              <w:t>(</w:t>
            </w:r>
            <w:r w:rsidR="003C5161" w:rsidRPr="008C37D8">
              <w:rPr>
                <w:rFonts w:ascii="Georgia" w:hAnsi="Georgia" w:cs="Arial"/>
                <w:sz w:val="20"/>
                <w:szCs w:val="20"/>
                <w:lang w:val="el-GR"/>
              </w:rPr>
              <w:t xml:space="preserve">Ελλάδα και </w:t>
            </w:r>
            <w:r w:rsidRPr="008C37D8">
              <w:rPr>
                <w:rFonts w:ascii="Georgia" w:hAnsi="Georgia" w:cs="Arial"/>
                <w:sz w:val="20"/>
                <w:szCs w:val="20"/>
                <w:lang w:val="el-GR"/>
              </w:rPr>
              <w:t>Μεσ</w:t>
            </w:r>
            <w:r w:rsidR="008C37D8" w:rsidRPr="008C37D8">
              <w:rPr>
                <w:rFonts w:ascii="Georgia" w:hAnsi="Georgia" w:cs="Arial"/>
                <w:sz w:val="20"/>
                <w:szCs w:val="20"/>
                <w:lang w:val="el-GR"/>
              </w:rPr>
              <w:t>όγειος</w:t>
            </w:r>
            <w:r w:rsidRPr="008C37D8">
              <w:rPr>
                <w:rFonts w:ascii="Georgia" w:hAnsi="Georgia" w:cs="Arial"/>
                <w:sz w:val="20"/>
                <w:szCs w:val="20"/>
                <w:lang w:val="el-GR"/>
              </w:rPr>
              <w:t>)</w:t>
            </w:r>
          </w:p>
          <w:p w14:paraId="3276D0B4" w14:textId="7E2FE73B" w:rsidR="003C5161" w:rsidRPr="008C37D8" w:rsidRDefault="003C5161" w:rsidP="00BE55A1">
            <w:pPr>
              <w:pStyle w:val="NormalWeb"/>
              <w:spacing w:before="0" w:beforeAutospacing="0" w:after="200" w:afterAutospacing="0"/>
              <w:jc w:val="center"/>
              <w:rPr>
                <w:rFonts w:ascii="Georgia" w:hAnsi="Georgia" w:cs="Arial"/>
                <w:sz w:val="20"/>
                <w:szCs w:val="20"/>
                <w:lang w:val="el-GR"/>
              </w:rPr>
            </w:pPr>
            <w:r w:rsidRPr="008C37D8">
              <w:rPr>
                <w:rFonts w:ascii="Georgia" w:hAnsi="Georgia" w:cs="Arial"/>
                <w:sz w:val="20"/>
                <w:szCs w:val="20"/>
                <w:lang w:val="el-GR"/>
              </w:rPr>
              <w:t>Προστατευόμενο είδος</w:t>
            </w:r>
          </w:p>
        </w:tc>
        <w:tc>
          <w:tcPr>
            <w:tcW w:w="5814" w:type="dxa"/>
            <w:vAlign w:val="center"/>
          </w:tcPr>
          <w:p w14:paraId="13314543" w14:textId="6F99A1B1" w:rsidR="00BA5239" w:rsidRPr="00D66271" w:rsidRDefault="00BA5239" w:rsidP="00781708">
            <w:pPr>
              <w:pStyle w:val="NormalWeb"/>
              <w:spacing w:before="0" w:beforeAutospacing="0" w:after="120" w:afterAutospacing="0"/>
              <w:rPr>
                <w:rFonts w:ascii="Georgia" w:hAnsi="Georgia" w:cs="Arial"/>
                <w:color w:val="000000"/>
                <w:sz w:val="20"/>
                <w:szCs w:val="20"/>
                <w:lang w:val="el-GR"/>
              </w:rPr>
            </w:pPr>
            <w:r w:rsidRPr="00285946">
              <w:rPr>
                <w:rFonts w:ascii="Georgia" w:hAnsi="Georgia"/>
                <w:color w:val="000000"/>
                <w:sz w:val="20"/>
                <w:szCs w:val="20"/>
                <w:lang w:val="el-GR"/>
              </w:rPr>
              <w:t xml:space="preserve">Είδος με μόνιμη παρουσία στα ελληνικά νερά. </w:t>
            </w:r>
            <w:r w:rsidRPr="00CE56BA">
              <w:rPr>
                <w:rFonts w:ascii="Georgia" w:hAnsi="Georgia"/>
                <w:color w:val="000000"/>
                <w:sz w:val="20"/>
                <w:szCs w:val="20"/>
                <w:lang w:val="el-GR"/>
              </w:rPr>
              <w:t xml:space="preserve">Αν και διεθνώς το είδος δεν κινδυνεύει, η κατάσταση είναι διαφορετική στη Μεσόγειο καθώς οι </w:t>
            </w:r>
            <w:r w:rsidRPr="00CE56BA">
              <w:rPr>
                <w:rFonts w:ascii="Georgia" w:hAnsi="Georgia"/>
                <w:color w:val="000000"/>
                <w:sz w:val="20"/>
                <w:szCs w:val="20"/>
                <w:shd w:val="clear" w:color="auto" w:fill="FFFFFF"/>
                <w:lang w:val="el-GR"/>
              </w:rPr>
              <w:t xml:space="preserve">πληθυσμοί των κοινών δελφινιών εδώ παρουσίασαν δραματική πτώση </w:t>
            </w:r>
            <w:r w:rsidRPr="00351DB8">
              <w:rPr>
                <w:rFonts w:ascii="Georgia" w:hAnsi="Georgia"/>
                <w:color w:val="000000"/>
                <w:sz w:val="20"/>
                <w:szCs w:val="20"/>
                <w:shd w:val="clear" w:color="auto" w:fill="FFFFFF"/>
                <w:lang w:val="el-GR"/>
              </w:rPr>
              <w:t>κατά την περίοδο 1995 - 2007.</w:t>
            </w:r>
          </w:p>
        </w:tc>
        <w:tc>
          <w:tcPr>
            <w:tcW w:w="0" w:type="auto"/>
            <w:vMerge/>
            <w:vAlign w:val="center"/>
          </w:tcPr>
          <w:p w14:paraId="643AD3D5" w14:textId="445F5B15" w:rsidR="00BA5239" w:rsidRPr="003C5161" w:rsidRDefault="00BA5239" w:rsidP="00781708">
            <w:pPr>
              <w:rPr>
                <w:rFonts w:ascii="Georgia" w:hAnsi="Georgia" w:cs="Arial"/>
                <w:sz w:val="20"/>
                <w:szCs w:val="20"/>
              </w:rPr>
            </w:pPr>
          </w:p>
        </w:tc>
      </w:tr>
      <w:tr w:rsidR="00BA5239" w:rsidRPr="00285946" w14:paraId="344A2DE7" w14:textId="77777777" w:rsidTr="00272163">
        <w:trPr>
          <w:jc w:val="center"/>
        </w:trPr>
        <w:tc>
          <w:tcPr>
            <w:tcW w:w="2547" w:type="dxa"/>
            <w:shd w:val="clear" w:color="auto" w:fill="auto"/>
            <w:vAlign w:val="center"/>
          </w:tcPr>
          <w:p w14:paraId="11028318" w14:textId="77777777" w:rsidR="00BA5239" w:rsidRPr="00BE55A1" w:rsidRDefault="00BA5239" w:rsidP="00BE55A1">
            <w:pPr>
              <w:jc w:val="center"/>
              <w:rPr>
                <w:rFonts w:ascii="Georgia" w:hAnsi="Georgia" w:cs="Arial"/>
                <w:color w:val="990033"/>
                <w:sz w:val="20"/>
                <w:szCs w:val="20"/>
                <w:shd w:val="clear" w:color="auto" w:fill="FFFFFF"/>
              </w:rPr>
            </w:pPr>
            <w:proofErr w:type="spellStart"/>
            <w:r w:rsidRPr="00BE55A1">
              <w:rPr>
                <w:rFonts w:ascii="Georgia" w:hAnsi="Georgia" w:cs="Arial"/>
                <w:b/>
                <w:bCs/>
                <w:color w:val="990033"/>
                <w:sz w:val="20"/>
                <w:szCs w:val="20"/>
                <w:shd w:val="clear" w:color="auto" w:fill="FFFFFF"/>
              </w:rPr>
              <w:t>Στενόρυγχο</w:t>
            </w:r>
            <w:proofErr w:type="spellEnd"/>
            <w:r w:rsidRPr="00BE55A1">
              <w:rPr>
                <w:rFonts w:ascii="Georgia" w:hAnsi="Georgia" w:cs="Arial"/>
                <w:b/>
                <w:bCs/>
                <w:color w:val="990033"/>
                <w:sz w:val="20"/>
                <w:szCs w:val="20"/>
                <w:shd w:val="clear" w:color="auto" w:fill="FFFFFF"/>
              </w:rPr>
              <w:t xml:space="preserve"> δελφίνι</w:t>
            </w:r>
          </w:p>
          <w:p w14:paraId="286BFC26" w14:textId="77777777" w:rsidR="00BA5239" w:rsidRPr="007E4F20" w:rsidRDefault="00BA5239" w:rsidP="00BE55A1">
            <w:pPr>
              <w:pStyle w:val="NormalWeb"/>
              <w:spacing w:before="0" w:beforeAutospacing="0" w:after="200" w:afterAutospacing="0"/>
              <w:jc w:val="center"/>
              <w:rPr>
                <w:rFonts w:ascii="Georgia" w:hAnsi="Georgia" w:cs="Arial"/>
                <w:i/>
                <w:iCs/>
                <w:color w:val="222222"/>
                <w:sz w:val="20"/>
                <w:szCs w:val="20"/>
                <w:shd w:val="clear" w:color="auto" w:fill="FFFFFF"/>
                <w:lang w:val="el-GR"/>
              </w:rPr>
            </w:pPr>
            <w:r w:rsidRPr="007E4F20">
              <w:rPr>
                <w:rFonts w:ascii="Georgia" w:hAnsi="Georgia" w:cs="Arial"/>
                <w:color w:val="000000"/>
                <w:sz w:val="20"/>
                <w:szCs w:val="20"/>
                <w:shd w:val="clear" w:color="auto" w:fill="FFFFFF"/>
                <w:lang w:val="el-GR"/>
              </w:rPr>
              <w:t>(</w:t>
            </w:r>
            <w:r w:rsidRPr="003C5161">
              <w:rPr>
                <w:rFonts w:ascii="Georgia" w:hAnsi="Georgia" w:cs="Arial"/>
                <w:i/>
                <w:iCs/>
                <w:color w:val="222222"/>
                <w:sz w:val="20"/>
                <w:szCs w:val="20"/>
                <w:shd w:val="clear" w:color="auto" w:fill="FFFFFF"/>
              </w:rPr>
              <w:t>Steno</w:t>
            </w:r>
            <w:r w:rsidRPr="007E4F20">
              <w:rPr>
                <w:rFonts w:ascii="Georgia" w:hAnsi="Georgia" w:cs="Arial"/>
                <w:i/>
                <w:iCs/>
                <w:color w:val="222222"/>
                <w:sz w:val="20"/>
                <w:szCs w:val="20"/>
                <w:shd w:val="clear" w:color="auto" w:fill="FFFFFF"/>
                <w:lang w:val="el-GR"/>
              </w:rPr>
              <w:t xml:space="preserve"> </w:t>
            </w:r>
            <w:proofErr w:type="spellStart"/>
            <w:r w:rsidRPr="003C5161">
              <w:rPr>
                <w:rFonts w:ascii="Georgia" w:hAnsi="Georgia" w:cs="Arial"/>
                <w:i/>
                <w:iCs/>
                <w:color w:val="222222"/>
                <w:sz w:val="20"/>
                <w:szCs w:val="20"/>
                <w:shd w:val="clear" w:color="auto" w:fill="FFFFFF"/>
              </w:rPr>
              <w:t>bredanensis</w:t>
            </w:r>
            <w:proofErr w:type="spellEnd"/>
            <w:r w:rsidRPr="007E4F20">
              <w:rPr>
                <w:rFonts w:ascii="Georgia" w:hAnsi="Georgia" w:cs="Arial"/>
                <w:i/>
                <w:iCs/>
                <w:color w:val="222222"/>
                <w:sz w:val="20"/>
                <w:szCs w:val="20"/>
                <w:shd w:val="clear" w:color="auto" w:fill="FFFFFF"/>
                <w:lang w:val="el-GR"/>
              </w:rPr>
              <w:t>)</w:t>
            </w:r>
          </w:p>
          <w:p w14:paraId="272B96B9" w14:textId="1196C3E8" w:rsidR="00BA5239" w:rsidRPr="007E4F20" w:rsidRDefault="007E4F20" w:rsidP="00BE55A1">
            <w:pPr>
              <w:pStyle w:val="NormalWeb"/>
              <w:spacing w:before="0" w:beforeAutospacing="0" w:after="200" w:afterAutospacing="0"/>
              <w:jc w:val="center"/>
              <w:rPr>
                <w:rFonts w:ascii="Georgia" w:hAnsi="Georgia" w:cs="Arial"/>
                <w:sz w:val="20"/>
                <w:szCs w:val="20"/>
                <w:lang w:val="el-GR"/>
              </w:rPr>
            </w:pPr>
            <w:r>
              <w:rPr>
                <w:rFonts w:ascii="Georgia" w:hAnsi="Georgia" w:cs="Arial"/>
                <w:sz w:val="20"/>
                <w:szCs w:val="20"/>
                <w:lang w:val="el-GR"/>
              </w:rPr>
              <w:t>Είδος Χαμηλού Κινδύνου</w:t>
            </w:r>
          </w:p>
        </w:tc>
        <w:tc>
          <w:tcPr>
            <w:tcW w:w="5814" w:type="dxa"/>
            <w:vAlign w:val="center"/>
          </w:tcPr>
          <w:p w14:paraId="574A0E65" w14:textId="097DCADC" w:rsidR="00BA5239" w:rsidRPr="00D66271" w:rsidRDefault="003C5161" w:rsidP="003C5161">
            <w:pPr>
              <w:pStyle w:val="NormalWeb"/>
              <w:shd w:val="clear" w:color="auto" w:fill="FFFFFF"/>
              <w:spacing w:before="0" w:beforeAutospacing="0" w:after="120" w:afterAutospacing="0"/>
              <w:rPr>
                <w:rFonts w:ascii="Georgia" w:hAnsi="Georgia" w:cs="Arial"/>
                <w:sz w:val="20"/>
                <w:szCs w:val="20"/>
                <w:lang w:val="el-GR"/>
              </w:rPr>
            </w:pPr>
            <w:r>
              <w:rPr>
                <w:rFonts w:ascii="Georgia" w:hAnsi="Georgia" w:cs="Arial"/>
                <w:color w:val="222222"/>
                <w:sz w:val="20"/>
                <w:szCs w:val="20"/>
                <w:shd w:val="clear" w:color="auto" w:fill="FFFFFF"/>
                <w:lang w:val="el-GR"/>
              </w:rPr>
              <w:t xml:space="preserve">Είδος με </w:t>
            </w:r>
            <w:r w:rsidR="00BA5239" w:rsidRPr="00D66271">
              <w:rPr>
                <w:rFonts w:ascii="Georgia" w:hAnsi="Georgia" w:cs="Arial"/>
                <w:color w:val="222222"/>
                <w:sz w:val="20"/>
                <w:szCs w:val="20"/>
                <w:shd w:val="clear" w:color="auto" w:fill="FFFFFF"/>
                <w:lang w:val="el-GR"/>
              </w:rPr>
              <w:t>μόνιμη παρουσία στις ελληνικές θάλασσες</w:t>
            </w:r>
            <w:r w:rsidR="00BA5239" w:rsidRPr="00D66271">
              <w:rPr>
                <w:rFonts w:ascii="Georgia" w:hAnsi="Georgia" w:cs="Arial"/>
                <w:color w:val="000000"/>
                <w:sz w:val="20"/>
                <w:szCs w:val="20"/>
                <w:shd w:val="clear" w:color="auto" w:fill="FFFFFF"/>
                <w:lang w:val="el-GR"/>
              </w:rPr>
              <w:t xml:space="preserve">. </w:t>
            </w:r>
          </w:p>
        </w:tc>
        <w:tc>
          <w:tcPr>
            <w:tcW w:w="0" w:type="auto"/>
            <w:vMerge/>
            <w:vAlign w:val="center"/>
          </w:tcPr>
          <w:p w14:paraId="4F170A23" w14:textId="13882CBB" w:rsidR="00BA5239" w:rsidRPr="003C5161" w:rsidRDefault="00BA5239" w:rsidP="00781708">
            <w:pPr>
              <w:rPr>
                <w:rFonts w:ascii="Georgia" w:hAnsi="Georgia" w:cs="Arial"/>
                <w:sz w:val="20"/>
                <w:szCs w:val="20"/>
              </w:rPr>
            </w:pPr>
          </w:p>
        </w:tc>
      </w:tr>
      <w:tr w:rsidR="00BA5239" w:rsidRPr="00285946" w14:paraId="62509675" w14:textId="77777777" w:rsidTr="00272163">
        <w:trPr>
          <w:jc w:val="center"/>
        </w:trPr>
        <w:tc>
          <w:tcPr>
            <w:tcW w:w="2547" w:type="dxa"/>
            <w:shd w:val="clear" w:color="auto" w:fill="auto"/>
            <w:vAlign w:val="center"/>
          </w:tcPr>
          <w:p w14:paraId="1CCFC18D" w14:textId="77777777" w:rsidR="00BA5239" w:rsidRPr="00BE55A1" w:rsidRDefault="00BA5239" w:rsidP="00BE55A1">
            <w:pPr>
              <w:jc w:val="center"/>
              <w:rPr>
                <w:rFonts w:ascii="Georgia" w:hAnsi="Georgia"/>
                <w:i/>
                <w:iCs/>
                <w:color w:val="990033"/>
                <w:sz w:val="20"/>
                <w:szCs w:val="20"/>
              </w:rPr>
            </w:pPr>
            <w:r w:rsidRPr="00BE55A1">
              <w:rPr>
                <w:rFonts w:ascii="Georgia" w:hAnsi="Georgia"/>
                <w:b/>
                <w:bCs/>
                <w:color w:val="990033"/>
                <w:sz w:val="20"/>
                <w:szCs w:val="20"/>
              </w:rPr>
              <w:t>Μεσογειακή φώκια</w:t>
            </w:r>
          </w:p>
          <w:p w14:paraId="6940EE66" w14:textId="77777777" w:rsidR="00BA5239" w:rsidRPr="007E4F20" w:rsidRDefault="00BA5239" w:rsidP="00BE55A1">
            <w:pPr>
              <w:pStyle w:val="NormalWeb"/>
              <w:spacing w:before="0" w:beforeAutospacing="0" w:after="200" w:afterAutospacing="0"/>
              <w:jc w:val="center"/>
              <w:rPr>
                <w:rFonts w:ascii="Georgia" w:hAnsi="Georgia"/>
                <w:i/>
                <w:iCs/>
                <w:color w:val="000000"/>
                <w:sz w:val="20"/>
                <w:szCs w:val="20"/>
                <w:lang w:val="el-GR"/>
              </w:rPr>
            </w:pPr>
            <w:r w:rsidRPr="007E4F20">
              <w:rPr>
                <w:rFonts w:ascii="Georgia" w:hAnsi="Georgia"/>
                <w:i/>
                <w:iCs/>
                <w:color w:val="000000"/>
                <w:sz w:val="20"/>
                <w:szCs w:val="20"/>
                <w:lang w:val="el-GR"/>
              </w:rPr>
              <w:t>(</w:t>
            </w:r>
            <w:r w:rsidRPr="003C5161">
              <w:rPr>
                <w:rFonts w:ascii="Georgia" w:hAnsi="Georgia"/>
                <w:i/>
                <w:iCs/>
                <w:color w:val="000000"/>
                <w:sz w:val="20"/>
                <w:szCs w:val="20"/>
              </w:rPr>
              <w:t>Monachus</w:t>
            </w:r>
            <w:r w:rsidRPr="007E4F20">
              <w:rPr>
                <w:rFonts w:ascii="Georgia" w:hAnsi="Georgia"/>
                <w:i/>
                <w:iCs/>
                <w:color w:val="000000"/>
                <w:sz w:val="20"/>
                <w:szCs w:val="20"/>
                <w:lang w:val="el-GR"/>
              </w:rPr>
              <w:t xml:space="preserve"> </w:t>
            </w:r>
            <w:proofErr w:type="spellStart"/>
            <w:r w:rsidRPr="003C5161">
              <w:rPr>
                <w:rFonts w:ascii="Georgia" w:hAnsi="Georgia"/>
                <w:i/>
                <w:iCs/>
                <w:color w:val="000000"/>
                <w:sz w:val="20"/>
                <w:szCs w:val="20"/>
              </w:rPr>
              <w:t>monachus</w:t>
            </w:r>
            <w:proofErr w:type="spellEnd"/>
            <w:r w:rsidRPr="007E4F20">
              <w:rPr>
                <w:rFonts w:ascii="Georgia" w:hAnsi="Georgia"/>
                <w:i/>
                <w:iCs/>
                <w:color w:val="000000"/>
                <w:sz w:val="20"/>
                <w:szCs w:val="20"/>
                <w:lang w:val="el-GR"/>
              </w:rPr>
              <w:t>)</w:t>
            </w:r>
          </w:p>
          <w:p w14:paraId="42643955" w14:textId="77777777" w:rsidR="00BA5239" w:rsidRPr="007E4F20" w:rsidRDefault="00BA5239" w:rsidP="00BE55A1">
            <w:pPr>
              <w:pStyle w:val="NormalWeb"/>
              <w:spacing w:before="0" w:beforeAutospacing="0" w:after="200" w:afterAutospacing="0"/>
              <w:jc w:val="center"/>
              <w:rPr>
                <w:rFonts w:ascii="Georgia" w:hAnsi="Georgia" w:cs="Arial"/>
                <w:sz w:val="20"/>
                <w:szCs w:val="20"/>
                <w:lang w:val="el-GR"/>
              </w:rPr>
            </w:pPr>
            <w:r w:rsidRPr="007E4F20">
              <w:rPr>
                <w:rFonts w:ascii="Georgia" w:hAnsi="Georgia" w:cs="Arial"/>
                <w:sz w:val="20"/>
                <w:szCs w:val="20"/>
                <w:lang w:val="el-GR"/>
              </w:rPr>
              <w:t>Κινδυνεύον είδος</w:t>
            </w:r>
          </w:p>
          <w:p w14:paraId="2AB10340" w14:textId="65B16130" w:rsidR="003C5161" w:rsidRPr="003C5161" w:rsidRDefault="003C5161" w:rsidP="00BE55A1">
            <w:pPr>
              <w:pStyle w:val="NormalWeb"/>
              <w:spacing w:before="0" w:beforeAutospacing="0" w:after="200" w:afterAutospacing="0"/>
              <w:jc w:val="center"/>
              <w:rPr>
                <w:rFonts w:ascii="Georgia" w:hAnsi="Georgia" w:cs="Arial"/>
                <w:b/>
                <w:bCs/>
                <w:color w:val="000000"/>
                <w:sz w:val="20"/>
                <w:szCs w:val="20"/>
                <w:shd w:val="clear" w:color="auto" w:fill="FFFFFF"/>
              </w:rPr>
            </w:pPr>
            <w:proofErr w:type="spellStart"/>
            <w:r>
              <w:rPr>
                <w:rFonts w:ascii="Georgia" w:hAnsi="Georgia" w:cs="Arial"/>
                <w:sz w:val="20"/>
                <w:szCs w:val="20"/>
              </w:rPr>
              <w:t>Προστ</w:t>
            </w:r>
            <w:proofErr w:type="spellEnd"/>
            <w:r>
              <w:rPr>
                <w:rFonts w:ascii="Georgia" w:hAnsi="Georgia" w:cs="Arial"/>
                <w:sz w:val="20"/>
                <w:szCs w:val="20"/>
              </w:rPr>
              <w:t xml:space="preserve">ατευόμενο </w:t>
            </w:r>
            <w:proofErr w:type="spellStart"/>
            <w:r>
              <w:rPr>
                <w:rFonts w:ascii="Georgia" w:hAnsi="Georgia" w:cs="Arial"/>
                <w:sz w:val="20"/>
                <w:szCs w:val="20"/>
              </w:rPr>
              <w:t>είδος</w:t>
            </w:r>
            <w:proofErr w:type="spellEnd"/>
          </w:p>
        </w:tc>
        <w:tc>
          <w:tcPr>
            <w:tcW w:w="5814" w:type="dxa"/>
            <w:vAlign w:val="center"/>
          </w:tcPr>
          <w:p w14:paraId="375815BA" w14:textId="6ED2375C" w:rsidR="00BA5239" w:rsidRPr="00F8460D" w:rsidRDefault="00BA5239" w:rsidP="004C4FF0">
            <w:pPr>
              <w:pStyle w:val="NormalWeb"/>
              <w:shd w:val="clear" w:color="auto" w:fill="FFFFFF"/>
              <w:spacing w:before="0" w:beforeAutospacing="0" w:after="120" w:afterAutospacing="0"/>
              <w:rPr>
                <w:rFonts w:ascii="Georgia" w:hAnsi="Georgia" w:cs="Arial"/>
                <w:color w:val="222222"/>
                <w:sz w:val="20"/>
                <w:szCs w:val="20"/>
                <w:shd w:val="clear" w:color="auto" w:fill="FFFFFF"/>
                <w:lang w:val="el-GR"/>
              </w:rPr>
            </w:pPr>
            <w:r w:rsidRPr="00285946">
              <w:rPr>
                <w:rFonts w:ascii="Georgia" w:hAnsi="Georgia"/>
                <w:color w:val="000000"/>
                <w:sz w:val="20"/>
                <w:szCs w:val="20"/>
                <w:lang w:val="el-GR"/>
              </w:rPr>
              <w:t xml:space="preserve">Η Ελλάδα αποτελεί τη σημαντικότερη χώρα στη Μεσόγειο για το είδος αφού φιλοξενεί περίπου το 50% του παγκόσμιου πληθυσμού. </w:t>
            </w:r>
            <w:r w:rsidR="004C4FF0" w:rsidRPr="004C4FF0">
              <w:rPr>
                <w:rFonts w:ascii="Georgia" w:hAnsi="Georgia"/>
                <w:color w:val="000000"/>
                <w:sz w:val="20"/>
                <w:szCs w:val="20"/>
                <w:lang w:val="el-GR"/>
              </w:rPr>
              <w:t>Στο Ιόνιο, οι θαλασσινές σπηλιές των δυτικών ακτών της Ζακύνθου, της Λευκάδας και της Κεφαλονιάς είναι σημαντικά ενδιαιτήματα αναπαραγωγής.</w:t>
            </w:r>
            <w:r w:rsidR="004C4FF0" w:rsidRPr="00983B6B">
              <w:rPr>
                <w:rFonts w:ascii="Georgia" w:hAnsi="Georgia"/>
                <w:color w:val="000000"/>
                <w:sz w:val="20"/>
                <w:szCs w:val="20"/>
                <w:lang w:val="el-GR"/>
              </w:rPr>
              <w:t xml:space="preserve"> </w:t>
            </w:r>
            <w:r w:rsidRPr="00983B6B">
              <w:rPr>
                <w:rFonts w:ascii="Georgia" w:hAnsi="Georgia"/>
                <w:color w:val="000000"/>
                <w:sz w:val="20"/>
                <w:szCs w:val="20"/>
                <w:lang w:val="el-GR"/>
              </w:rPr>
              <w:t>Ο πληθυσμός της Μεσογειακής φώκιας στη Ζάκυνθο είναι ο μεγαλύτερος γνωστός στο Ιόνιο.</w:t>
            </w:r>
            <w:r>
              <w:rPr>
                <w:rFonts w:ascii="Georgia" w:hAnsi="Georgia"/>
                <w:color w:val="000000"/>
                <w:sz w:val="20"/>
                <w:szCs w:val="20"/>
                <w:lang w:val="el-GR"/>
              </w:rPr>
              <w:t xml:space="preserve"> Σε επίπεδο Μεσογείου,</w:t>
            </w:r>
            <w:r w:rsidRPr="00983B6B">
              <w:rPr>
                <w:rFonts w:ascii="Georgia" w:hAnsi="Georgia"/>
                <w:color w:val="000000"/>
                <w:sz w:val="20"/>
                <w:szCs w:val="20"/>
                <w:lang w:val="el-GR"/>
              </w:rPr>
              <w:t xml:space="preserve"> η προστασία της μεσογειακής φώκιας και των ενδιαιτημάτων της στο δυτικό Ιόνιο συνιστούν προτεραιότητα</w:t>
            </w:r>
          </w:p>
        </w:tc>
        <w:tc>
          <w:tcPr>
            <w:tcW w:w="0" w:type="auto"/>
            <w:vMerge/>
            <w:vAlign w:val="center"/>
          </w:tcPr>
          <w:p w14:paraId="49465C22" w14:textId="01AAE10C" w:rsidR="00BA5239" w:rsidRPr="003C5161" w:rsidRDefault="00BA5239" w:rsidP="00781708">
            <w:pPr>
              <w:rPr>
                <w:rFonts w:ascii="Georgia" w:hAnsi="Georgia" w:cs="Arial"/>
                <w:sz w:val="20"/>
                <w:szCs w:val="20"/>
              </w:rPr>
            </w:pPr>
          </w:p>
        </w:tc>
      </w:tr>
    </w:tbl>
    <w:p w14:paraId="75949029" w14:textId="77777777" w:rsidR="00272163" w:rsidRDefault="00272163">
      <w:r>
        <w:br w:type="page"/>
      </w:r>
    </w:p>
    <w:tbl>
      <w:tblPr>
        <w:tblStyle w:val="TableGrid"/>
        <w:tblW w:w="14170" w:type="dxa"/>
        <w:jc w:val="center"/>
        <w:tblLook w:val="04A0" w:firstRow="1" w:lastRow="0" w:firstColumn="1" w:lastColumn="0" w:noHBand="0" w:noVBand="1"/>
      </w:tblPr>
      <w:tblGrid>
        <w:gridCol w:w="3114"/>
        <w:gridCol w:w="6095"/>
        <w:gridCol w:w="4961"/>
      </w:tblGrid>
      <w:tr w:rsidR="00351DB8" w:rsidRPr="00285946" w14:paraId="5A2819F8" w14:textId="77777777" w:rsidTr="00272163">
        <w:trPr>
          <w:jc w:val="center"/>
        </w:trPr>
        <w:tc>
          <w:tcPr>
            <w:tcW w:w="3114" w:type="dxa"/>
            <w:vAlign w:val="center"/>
          </w:tcPr>
          <w:p w14:paraId="48A8E7C3" w14:textId="474D2516" w:rsidR="00351DB8" w:rsidRPr="00E241DF" w:rsidRDefault="004C4FF0" w:rsidP="00272163">
            <w:pPr>
              <w:jc w:val="center"/>
              <w:rPr>
                <w:rFonts w:ascii="Georgia" w:hAnsi="Georgia" w:cs="Arial"/>
                <w:b/>
                <w:color w:val="990033"/>
                <w:sz w:val="20"/>
                <w:szCs w:val="20"/>
              </w:rPr>
            </w:pPr>
            <w:r w:rsidRPr="00E241DF">
              <w:rPr>
                <w:rFonts w:ascii="Georgia" w:hAnsi="Georgia" w:cs="Arial"/>
                <w:b/>
                <w:color w:val="990033"/>
                <w:sz w:val="20"/>
                <w:szCs w:val="20"/>
              </w:rPr>
              <w:lastRenderedPageBreak/>
              <w:t>Χελώνα κ</w:t>
            </w:r>
            <w:r w:rsidR="00346F78" w:rsidRPr="00E241DF">
              <w:rPr>
                <w:rFonts w:ascii="Georgia" w:hAnsi="Georgia" w:cs="Arial"/>
                <w:b/>
                <w:color w:val="990033"/>
                <w:sz w:val="20"/>
                <w:szCs w:val="20"/>
              </w:rPr>
              <w:t>αρέτα</w:t>
            </w:r>
          </w:p>
          <w:p w14:paraId="12CFF4D7" w14:textId="3EE6B79E" w:rsidR="00351DB8" w:rsidRPr="008C37D8" w:rsidRDefault="008C37D8" w:rsidP="00272163">
            <w:pPr>
              <w:pStyle w:val="NormalWeb"/>
              <w:spacing w:before="0" w:beforeAutospacing="0" w:after="200" w:afterAutospacing="0"/>
              <w:jc w:val="center"/>
              <w:rPr>
                <w:rFonts w:ascii="Georgia" w:hAnsi="Georgia" w:cs="Arial"/>
                <w:i/>
                <w:iCs/>
                <w:color w:val="000000"/>
                <w:sz w:val="20"/>
                <w:szCs w:val="20"/>
                <w:lang w:val="el-GR"/>
              </w:rPr>
            </w:pPr>
            <w:r>
              <w:rPr>
                <w:rFonts w:ascii="Georgia" w:hAnsi="Georgia" w:cs="Arial"/>
                <w:i/>
                <w:iCs/>
                <w:color w:val="000000"/>
                <w:sz w:val="20"/>
                <w:szCs w:val="20"/>
                <w:lang w:val="el-GR"/>
              </w:rPr>
              <w:t>(</w:t>
            </w:r>
            <w:proofErr w:type="spellStart"/>
            <w:r w:rsidR="00351DB8" w:rsidRPr="00D66271">
              <w:rPr>
                <w:rFonts w:ascii="Georgia" w:hAnsi="Georgia" w:cs="Arial"/>
                <w:i/>
                <w:iCs/>
                <w:color w:val="000000"/>
                <w:sz w:val="20"/>
                <w:szCs w:val="20"/>
              </w:rPr>
              <w:t>Caretta</w:t>
            </w:r>
            <w:proofErr w:type="spellEnd"/>
            <w:r w:rsidR="00351DB8" w:rsidRPr="007E4F20">
              <w:rPr>
                <w:rFonts w:ascii="Georgia" w:hAnsi="Georgia" w:cs="Arial"/>
                <w:i/>
                <w:iCs/>
                <w:color w:val="000000"/>
                <w:sz w:val="20"/>
                <w:szCs w:val="20"/>
                <w:lang w:val="el-GR"/>
              </w:rPr>
              <w:t xml:space="preserve"> </w:t>
            </w:r>
            <w:proofErr w:type="spellStart"/>
            <w:r w:rsidR="00351DB8" w:rsidRPr="00D66271">
              <w:rPr>
                <w:rFonts w:ascii="Georgia" w:hAnsi="Georgia" w:cs="Arial"/>
                <w:i/>
                <w:iCs/>
                <w:color w:val="000000"/>
                <w:sz w:val="20"/>
                <w:szCs w:val="20"/>
              </w:rPr>
              <w:t>caretta</w:t>
            </w:r>
            <w:proofErr w:type="spellEnd"/>
            <w:r>
              <w:rPr>
                <w:rFonts w:ascii="Georgia" w:hAnsi="Georgia" w:cs="Arial"/>
                <w:i/>
                <w:iCs/>
                <w:color w:val="000000"/>
                <w:sz w:val="20"/>
                <w:szCs w:val="20"/>
                <w:lang w:val="el-GR"/>
              </w:rPr>
              <w:t>)</w:t>
            </w:r>
          </w:p>
          <w:p w14:paraId="52B9E68F" w14:textId="5256A2FF" w:rsidR="00351DB8" w:rsidRDefault="00351DB8" w:rsidP="00272163">
            <w:pPr>
              <w:jc w:val="center"/>
              <w:rPr>
                <w:rFonts w:ascii="Georgia" w:hAnsi="Georgia" w:cs="Arial"/>
                <w:sz w:val="20"/>
                <w:szCs w:val="20"/>
              </w:rPr>
            </w:pPr>
            <w:r w:rsidRPr="00D66271">
              <w:rPr>
                <w:rFonts w:ascii="Georgia" w:hAnsi="Georgia" w:cs="Arial"/>
                <w:sz w:val="20"/>
                <w:szCs w:val="20"/>
              </w:rPr>
              <w:t>Κινδυνεύον είδος</w:t>
            </w:r>
            <w:r w:rsidR="00346F78" w:rsidRPr="00F8460D">
              <w:rPr>
                <w:rFonts w:ascii="Georgia" w:hAnsi="Georgia" w:cs="Arial"/>
                <w:sz w:val="20"/>
                <w:szCs w:val="20"/>
              </w:rPr>
              <w:t xml:space="preserve"> (</w:t>
            </w:r>
            <w:r w:rsidR="008C37D8">
              <w:rPr>
                <w:rFonts w:ascii="Georgia" w:hAnsi="Georgia" w:cs="Arial"/>
                <w:sz w:val="20"/>
                <w:szCs w:val="20"/>
              </w:rPr>
              <w:t>Ελλάδα</w:t>
            </w:r>
            <w:r w:rsidR="00346F78">
              <w:rPr>
                <w:rFonts w:ascii="Georgia" w:hAnsi="Georgia" w:cs="Arial"/>
                <w:sz w:val="20"/>
                <w:szCs w:val="20"/>
              </w:rPr>
              <w:t>)</w:t>
            </w:r>
          </w:p>
          <w:p w14:paraId="5E9B7720" w14:textId="72F3ED34" w:rsidR="00346F78" w:rsidRPr="007E4F20" w:rsidRDefault="007E4F20" w:rsidP="00272163">
            <w:pPr>
              <w:pStyle w:val="NormalWeb"/>
              <w:spacing w:before="0" w:beforeAutospacing="0" w:after="200" w:afterAutospacing="0"/>
              <w:jc w:val="center"/>
              <w:rPr>
                <w:rFonts w:ascii="Georgia" w:hAnsi="Georgia" w:cs="Arial"/>
                <w:sz w:val="20"/>
                <w:szCs w:val="20"/>
                <w:lang w:val="el-GR"/>
              </w:rPr>
            </w:pPr>
            <w:r>
              <w:rPr>
                <w:rFonts w:ascii="Georgia" w:hAnsi="Georgia" w:cs="Arial"/>
                <w:sz w:val="20"/>
                <w:szCs w:val="20"/>
                <w:lang w:val="el-GR"/>
              </w:rPr>
              <w:t xml:space="preserve">Είδος χαμηλού κινδύνου </w:t>
            </w:r>
            <w:r w:rsidR="00346F78" w:rsidRPr="007E4F20">
              <w:rPr>
                <w:rFonts w:ascii="Georgia" w:hAnsi="Georgia" w:cs="Arial"/>
                <w:sz w:val="20"/>
                <w:szCs w:val="20"/>
                <w:lang w:val="el-GR"/>
              </w:rPr>
              <w:t xml:space="preserve"> (Μεσόγειος)</w:t>
            </w:r>
          </w:p>
          <w:p w14:paraId="6BAA2812" w14:textId="6A71DE8D" w:rsidR="003C5161" w:rsidRPr="00346F78" w:rsidRDefault="003C5161" w:rsidP="00272163">
            <w:pPr>
              <w:pStyle w:val="NormalWeb"/>
              <w:spacing w:before="0" w:beforeAutospacing="0" w:after="200" w:afterAutospacing="0"/>
              <w:jc w:val="center"/>
              <w:rPr>
                <w:rFonts w:ascii="Georgia" w:hAnsi="Georgia" w:cs="Arial"/>
                <w:sz w:val="20"/>
                <w:szCs w:val="20"/>
                <w:lang w:val="el-GR"/>
              </w:rPr>
            </w:pPr>
            <w:r w:rsidRPr="007E4F20">
              <w:rPr>
                <w:rFonts w:ascii="Georgia" w:hAnsi="Georgia" w:cs="Arial"/>
                <w:sz w:val="20"/>
                <w:szCs w:val="20"/>
                <w:lang w:val="el-GR"/>
              </w:rPr>
              <w:t>Προστατευόμενο είδος</w:t>
            </w:r>
          </w:p>
        </w:tc>
        <w:tc>
          <w:tcPr>
            <w:tcW w:w="6095" w:type="dxa"/>
            <w:vAlign w:val="center"/>
          </w:tcPr>
          <w:p w14:paraId="7950DCFE" w14:textId="4774DAAB" w:rsidR="00E349B2" w:rsidRDefault="00351DB8" w:rsidP="00D92F50">
            <w:pPr>
              <w:jc w:val="both"/>
              <w:rPr>
                <w:rFonts w:ascii="Georgia" w:eastAsia="Times New Roman" w:hAnsi="Georgia" w:cs="Arial"/>
                <w:color w:val="000000"/>
                <w:sz w:val="20"/>
                <w:szCs w:val="20"/>
                <w:lang w:eastAsia="en-GB"/>
              </w:rPr>
            </w:pPr>
            <w:r w:rsidRPr="00D66271">
              <w:rPr>
                <w:rFonts w:ascii="Georgia" w:hAnsi="Georgia" w:cs="Arial"/>
                <w:iCs/>
                <w:color w:val="000000"/>
                <w:sz w:val="20"/>
                <w:szCs w:val="20"/>
              </w:rPr>
              <w:t>Το</w:t>
            </w:r>
            <w:r w:rsidRPr="00D66271">
              <w:rPr>
                <w:rFonts w:ascii="Georgia" w:hAnsi="Georgia" w:cs="Arial"/>
                <w:color w:val="000000"/>
                <w:sz w:val="20"/>
                <w:szCs w:val="20"/>
              </w:rPr>
              <w:t xml:space="preserve"> μοναδικό είδος θαλάσσιας χελώνας που ωοτοκεί στις ελληνικές ακτές</w:t>
            </w:r>
            <w:r w:rsidR="00D92F50">
              <w:rPr>
                <w:rFonts w:ascii="Georgia" w:hAnsi="Georgia" w:cs="Arial"/>
                <w:color w:val="000000"/>
                <w:sz w:val="20"/>
                <w:szCs w:val="20"/>
              </w:rPr>
              <w:t>.</w:t>
            </w:r>
            <w:r w:rsidR="00DB5943">
              <w:rPr>
                <w:rFonts w:ascii="Georgia" w:hAnsi="Georgia" w:cs="Arial"/>
                <w:color w:val="000000"/>
                <w:sz w:val="20"/>
                <w:szCs w:val="20"/>
              </w:rPr>
              <w:t xml:space="preserve"> Η Ελλάδα φιλοξενεί τουλάχιστον το 40% των φωλιών της Μεσογείου</w:t>
            </w:r>
            <w:r w:rsidRPr="00D66271">
              <w:rPr>
                <w:rFonts w:ascii="Georgia" w:hAnsi="Georgia" w:cs="Arial"/>
                <w:color w:val="000000"/>
                <w:sz w:val="20"/>
                <w:szCs w:val="20"/>
              </w:rPr>
              <w:t xml:space="preserve">. </w:t>
            </w:r>
            <w:r w:rsidR="00F8460D">
              <w:rPr>
                <w:rFonts w:ascii="Georgia" w:hAnsi="Georgia"/>
                <w:color w:val="000000"/>
                <w:sz w:val="20"/>
                <w:szCs w:val="20"/>
              </w:rPr>
              <w:t>Το</w:t>
            </w:r>
            <w:r w:rsidR="00E349B2">
              <w:rPr>
                <w:rFonts w:ascii="Georgia" w:hAnsi="Georgia"/>
                <w:color w:val="000000"/>
                <w:sz w:val="20"/>
                <w:szCs w:val="20"/>
              </w:rPr>
              <w:t xml:space="preserve"> 70 - 80% της ωοτοκίας της θαλάσσιας χελώνας στην Ελλάδα </w:t>
            </w:r>
            <w:r w:rsidR="00F8460D">
              <w:rPr>
                <w:rFonts w:ascii="Georgia" w:hAnsi="Georgia"/>
                <w:color w:val="000000"/>
                <w:sz w:val="20"/>
                <w:szCs w:val="20"/>
              </w:rPr>
              <w:t xml:space="preserve">εντοπίζεται στη Ζάκυνθο και στην Κυπαρισσία. Άλλες περιοχές με σημαντικό αριθμό φωλιών είναι επίσης η Κρήτη, </w:t>
            </w:r>
            <w:r w:rsidR="00E349B2">
              <w:rPr>
                <w:rFonts w:ascii="Georgia" w:hAnsi="Georgia"/>
                <w:color w:val="000000"/>
                <w:sz w:val="20"/>
                <w:szCs w:val="20"/>
              </w:rPr>
              <w:t xml:space="preserve">τα άλλα νησιά του Ιονίου, </w:t>
            </w:r>
            <w:r w:rsidR="00F8460D">
              <w:rPr>
                <w:rFonts w:ascii="Georgia" w:hAnsi="Georgia"/>
                <w:color w:val="000000"/>
                <w:sz w:val="20"/>
                <w:szCs w:val="20"/>
              </w:rPr>
              <w:t xml:space="preserve">οι </w:t>
            </w:r>
            <w:r w:rsidR="00E349B2">
              <w:rPr>
                <w:rFonts w:ascii="Georgia" w:hAnsi="Georgia"/>
                <w:color w:val="000000"/>
                <w:sz w:val="20"/>
                <w:szCs w:val="20"/>
              </w:rPr>
              <w:t>ακτές της Ηπείρου</w:t>
            </w:r>
            <w:r w:rsidR="00F8460D">
              <w:rPr>
                <w:rFonts w:ascii="Georgia" w:hAnsi="Georgia"/>
                <w:color w:val="000000"/>
                <w:sz w:val="20"/>
                <w:szCs w:val="20"/>
              </w:rPr>
              <w:t xml:space="preserve"> και </w:t>
            </w:r>
            <w:r w:rsidR="00E349B2">
              <w:rPr>
                <w:rFonts w:ascii="Georgia" w:hAnsi="Georgia"/>
                <w:color w:val="000000"/>
                <w:sz w:val="20"/>
                <w:szCs w:val="20"/>
              </w:rPr>
              <w:t>η νότια Πελοπόννησο</w:t>
            </w:r>
            <w:r w:rsidR="00F8460D">
              <w:rPr>
                <w:rFonts w:ascii="Georgia" w:hAnsi="Georgia"/>
                <w:color w:val="000000"/>
                <w:sz w:val="20"/>
                <w:szCs w:val="20"/>
              </w:rPr>
              <w:t>ς</w:t>
            </w:r>
            <w:r w:rsidR="00E349B2">
              <w:rPr>
                <w:rFonts w:ascii="Georgia" w:hAnsi="Georgia"/>
                <w:color w:val="000000"/>
                <w:sz w:val="20"/>
                <w:szCs w:val="20"/>
              </w:rPr>
              <w:t>. Πέρα από την ωοτοκία, τόσο τα νεογέννητα χελωνάκια</w:t>
            </w:r>
            <w:r w:rsidR="00D92F50">
              <w:rPr>
                <w:rFonts w:ascii="Georgia" w:hAnsi="Georgia"/>
                <w:color w:val="000000"/>
                <w:sz w:val="20"/>
                <w:szCs w:val="20"/>
              </w:rPr>
              <w:t>,</w:t>
            </w:r>
            <w:r w:rsidR="00E349B2">
              <w:rPr>
                <w:rFonts w:ascii="Georgia" w:hAnsi="Georgia"/>
                <w:color w:val="000000"/>
                <w:sz w:val="20"/>
                <w:szCs w:val="20"/>
              </w:rPr>
              <w:t xml:space="preserve"> όσο και τα ενήλικα άτομα έχουν βρεθεί να κινούνται ευρέως στο Ιόνιο πέλαγος φτάνοντας ως την Αδριατική, </w:t>
            </w:r>
            <w:r w:rsidR="00E349B2" w:rsidRPr="00D66271">
              <w:rPr>
                <w:rFonts w:ascii="Georgia" w:eastAsia="Times New Roman" w:hAnsi="Georgia" w:cs="Arial"/>
                <w:color w:val="000000"/>
                <w:sz w:val="20"/>
                <w:szCs w:val="20"/>
                <w:lang w:eastAsia="en-GB"/>
              </w:rPr>
              <w:t>τη Λιβύη ή την ΝΑ Τουρκία</w:t>
            </w:r>
            <w:r w:rsidR="00E349B2">
              <w:rPr>
                <w:rFonts w:ascii="Georgia" w:eastAsia="Times New Roman" w:hAnsi="Georgia" w:cs="Arial"/>
                <w:color w:val="000000"/>
                <w:sz w:val="20"/>
                <w:szCs w:val="20"/>
                <w:lang w:eastAsia="en-GB"/>
              </w:rPr>
              <w:t xml:space="preserve">. </w:t>
            </w:r>
          </w:p>
          <w:p w14:paraId="10158A9B" w14:textId="77777777" w:rsidR="00EC71EF" w:rsidRDefault="00EC71EF" w:rsidP="00D92F50">
            <w:pPr>
              <w:jc w:val="both"/>
              <w:rPr>
                <w:rFonts w:ascii="Georgia" w:eastAsia="Times New Roman" w:hAnsi="Georgia" w:cs="Arial"/>
                <w:color w:val="000000"/>
                <w:sz w:val="20"/>
                <w:szCs w:val="20"/>
                <w:lang w:eastAsia="en-GB"/>
              </w:rPr>
            </w:pPr>
          </w:p>
          <w:p w14:paraId="415C7FF2" w14:textId="7DCEF194" w:rsidR="00351DB8" w:rsidRPr="008C37D8" w:rsidRDefault="00F8460D" w:rsidP="00D92F50">
            <w:pPr>
              <w:jc w:val="both"/>
              <w:rPr>
                <w:rFonts w:ascii="Georgia" w:eastAsia="Times New Roman" w:hAnsi="Georgia" w:cs="Arial"/>
                <w:color w:val="000000"/>
                <w:sz w:val="20"/>
                <w:szCs w:val="20"/>
                <w:lang w:eastAsia="en-GB"/>
              </w:rPr>
            </w:pPr>
            <w:r>
              <w:rPr>
                <w:rFonts w:ascii="Georgia" w:eastAsia="Times New Roman" w:hAnsi="Georgia" w:cs="Arial"/>
                <w:color w:val="000000"/>
                <w:sz w:val="20"/>
                <w:szCs w:val="20"/>
                <w:lang w:eastAsia="en-GB"/>
              </w:rPr>
              <w:t xml:space="preserve">Η καρέτα χαρακτηρίζεται ως είδος </w:t>
            </w:r>
            <w:r w:rsidR="00EC71EF">
              <w:rPr>
                <w:rFonts w:ascii="Georgia" w:eastAsia="Times New Roman" w:hAnsi="Georgia" w:cs="Arial"/>
                <w:color w:val="000000"/>
                <w:sz w:val="20"/>
                <w:szCs w:val="20"/>
                <w:lang w:eastAsia="en-GB"/>
              </w:rPr>
              <w:t>χαμηλού κινδύνου</w:t>
            </w:r>
            <w:r>
              <w:rPr>
                <w:rFonts w:ascii="Georgia" w:eastAsia="Times New Roman" w:hAnsi="Georgia" w:cs="Arial"/>
                <w:color w:val="000000"/>
                <w:sz w:val="20"/>
                <w:szCs w:val="20"/>
                <w:lang w:eastAsia="en-GB"/>
              </w:rPr>
              <w:t xml:space="preserve"> στη Μεσόγειο καθώς έχουν αποδώσει τα συστηματικά μέτρα προστασίας των τελευταίων δεκαετιών. </w:t>
            </w:r>
            <w:r w:rsidR="00D92F50">
              <w:rPr>
                <w:rFonts w:ascii="Georgia" w:eastAsia="Times New Roman" w:hAnsi="Georgia" w:cs="Arial"/>
                <w:color w:val="000000"/>
                <w:sz w:val="20"/>
                <w:szCs w:val="20"/>
                <w:lang w:eastAsia="en-GB"/>
              </w:rPr>
              <w:t>Ωστόσο, στην</w:t>
            </w:r>
            <w:r>
              <w:rPr>
                <w:rFonts w:ascii="Georgia" w:eastAsia="Times New Roman" w:hAnsi="Georgia" w:cs="Arial"/>
                <w:color w:val="000000"/>
                <w:sz w:val="20"/>
                <w:szCs w:val="20"/>
                <w:lang w:eastAsia="en-GB"/>
              </w:rPr>
              <w:t xml:space="preserve"> Ελλάδα</w:t>
            </w:r>
            <w:r w:rsidR="000A59F1">
              <w:rPr>
                <w:rFonts w:ascii="Georgia" w:eastAsia="Times New Roman" w:hAnsi="Georgia" w:cs="Arial"/>
                <w:color w:val="000000"/>
                <w:sz w:val="20"/>
                <w:szCs w:val="20"/>
                <w:lang w:eastAsia="en-GB"/>
              </w:rPr>
              <w:t>,</w:t>
            </w:r>
            <w:r>
              <w:rPr>
                <w:rFonts w:ascii="Georgia" w:eastAsia="Times New Roman" w:hAnsi="Georgia" w:cs="Arial"/>
                <w:color w:val="000000"/>
                <w:sz w:val="20"/>
                <w:szCs w:val="20"/>
                <w:lang w:eastAsia="en-GB"/>
              </w:rPr>
              <w:t xml:space="preserve"> το είδος αξιολογείται ως κινδυνεύον</w:t>
            </w:r>
            <w:r w:rsidR="008C37D8">
              <w:rPr>
                <w:rFonts w:ascii="Georgia" w:eastAsia="Times New Roman" w:hAnsi="Georgia" w:cs="Arial"/>
                <w:color w:val="000000"/>
                <w:sz w:val="20"/>
                <w:szCs w:val="20"/>
                <w:lang w:eastAsia="en-GB"/>
              </w:rPr>
              <w:t>, είναι άλλωστε η μόνη χώρα όπου οι τάσεις είναι πτωτικές και όχι αυξητικές</w:t>
            </w:r>
            <w:r>
              <w:rPr>
                <w:rFonts w:ascii="Georgia" w:eastAsia="Times New Roman" w:hAnsi="Georgia" w:cs="Arial"/>
                <w:color w:val="000000"/>
                <w:sz w:val="20"/>
                <w:szCs w:val="20"/>
                <w:lang w:eastAsia="en-GB"/>
              </w:rPr>
              <w:t>. Σε κάθε περίπτωση είναι απολύτως εξαρτη</w:t>
            </w:r>
            <w:r w:rsidR="00C840F7">
              <w:rPr>
                <w:rFonts w:ascii="Georgia" w:eastAsia="Times New Roman" w:hAnsi="Georgia" w:cs="Arial"/>
                <w:color w:val="000000"/>
                <w:sz w:val="20"/>
                <w:szCs w:val="20"/>
                <w:lang w:eastAsia="en-GB"/>
              </w:rPr>
              <w:t xml:space="preserve">μένο από τα μέτρα διαχείρισης. </w:t>
            </w:r>
          </w:p>
        </w:tc>
        <w:tc>
          <w:tcPr>
            <w:tcW w:w="4961" w:type="dxa"/>
            <w:vAlign w:val="center"/>
          </w:tcPr>
          <w:p w14:paraId="61B94A3C" w14:textId="59603069" w:rsidR="00983B6B" w:rsidRPr="00BE55A1" w:rsidRDefault="00BA5239" w:rsidP="00430D21">
            <w:pPr>
              <w:pStyle w:val="NormalWeb"/>
              <w:numPr>
                <w:ilvl w:val="0"/>
                <w:numId w:val="2"/>
              </w:numPr>
              <w:tabs>
                <w:tab w:val="clear" w:pos="720"/>
              </w:tabs>
              <w:spacing w:before="0" w:beforeAutospacing="0" w:after="0" w:afterAutospacing="0"/>
              <w:ind w:left="459" w:hanging="425"/>
              <w:textAlignment w:val="baseline"/>
              <w:rPr>
                <w:rFonts w:ascii="Noto Sans Symbols" w:hAnsi="Noto Sans Symbols"/>
                <w:color w:val="000000"/>
                <w:sz w:val="20"/>
                <w:szCs w:val="20"/>
                <w:lang w:val="el-GR"/>
              </w:rPr>
            </w:pPr>
            <w:r w:rsidRPr="003C5161">
              <w:rPr>
                <w:rFonts w:ascii="Georgia" w:hAnsi="Georgia"/>
                <w:color w:val="000000"/>
                <w:sz w:val="20"/>
                <w:szCs w:val="20"/>
                <w:lang w:val="el-GR"/>
              </w:rPr>
              <w:t>Πιθανότητα</w:t>
            </w:r>
            <w:r w:rsidR="00983B6B" w:rsidRPr="003C5161">
              <w:rPr>
                <w:rFonts w:ascii="Georgia" w:hAnsi="Georgia"/>
                <w:color w:val="000000"/>
                <w:sz w:val="20"/>
                <w:szCs w:val="20"/>
                <w:lang w:val="el-GR"/>
              </w:rPr>
              <w:t xml:space="preserve"> μόνιμης ή προσ</w:t>
            </w:r>
            <w:r w:rsidR="00430D21" w:rsidRPr="003C5161">
              <w:rPr>
                <w:rFonts w:ascii="Georgia" w:hAnsi="Georgia"/>
                <w:color w:val="000000"/>
                <w:sz w:val="20"/>
                <w:szCs w:val="20"/>
                <w:lang w:val="el-GR"/>
              </w:rPr>
              <w:t>ωρινής απώλειας ακοής</w:t>
            </w:r>
          </w:p>
          <w:p w14:paraId="22FA72BA" w14:textId="77777777" w:rsidR="00BE55A1" w:rsidRPr="003C5161" w:rsidRDefault="00BE55A1" w:rsidP="00BE55A1">
            <w:pPr>
              <w:pStyle w:val="NormalWeb"/>
              <w:spacing w:before="0" w:beforeAutospacing="0" w:after="0" w:afterAutospacing="0"/>
              <w:ind w:left="459"/>
              <w:textAlignment w:val="baseline"/>
              <w:rPr>
                <w:rFonts w:ascii="Noto Sans Symbols" w:hAnsi="Noto Sans Symbols"/>
                <w:color w:val="000000"/>
                <w:sz w:val="20"/>
                <w:szCs w:val="20"/>
                <w:lang w:val="el-GR"/>
              </w:rPr>
            </w:pPr>
          </w:p>
          <w:p w14:paraId="127DFCB5" w14:textId="51B341AD" w:rsidR="00983B6B" w:rsidRDefault="00983B6B" w:rsidP="00935B1F">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Διαταραχές</w:t>
            </w:r>
            <w:r w:rsidR="00430D21" w:rsidRPr="003C5161">
              <w:rPr>
                <w:rFonts w:ascii="Georgia" w:hAnsi="Georgia"/>
                <w:color w:val="000000"/>
                <w:sz w:val="20"/>
                <w:szCs w:val="20"/>
                <w:lang w:val="el-GR"/>
              </w:rPr>
              <w:t xml:space="preserve"> της συμπεριφοράς</w:t>
            </w:r>
            <w:r w:rsidRPr="003C5161">
              <w:rPr>
                <w:rFonts w:ascii="Georgia" w:hAnsi="Georgia"/>
                <w:color w:val="000000"/>
                <w:sz w:val="20"/>
                <w:szCs w:val="20"/>
                <w:lang w:val="el-GR"/>
              </w:rPr>
              <w:t xml:space="preserve"> </w:t>
            </w:r>
            <w:r w:rsidR="004C4FF0" w:rsidRPr="003C5161">
              <w:rPr>
                <w:rFonts w:ascii="Georgia" w:hAnsi="Georgia"/>
                <w:color w:val="000000"/>
                <w:sz w:val="20"/>
                <w:szCs w:val="20"/>
                <w:lang w:val="el-GR"/>
              </w:rPr>
              <w:t xml:space="preserve">(πχ </w:t>
            </w:r>
            <w:r w:rsidR="00DB0CC6" w:rsidRPr="003C5161">
              <w:rPr>
                <w:rFonts w:ascii="Georgia" w:hAnsi="Georgia"/>
                <w:color w:val="000000"/>
                <w:sz w:val="20"/>
                <w:szCs w:val="20"/>
                <w:lang w:val="el-GR"/>
              </w:rPr>
              <w:t>α</w:t>
            </w:r>
            <w:r w:rsidRPr="003C5161">
              <w:rPr>
                <w:rFonts w:ascii="Georgia" w:hAnsi="Georgia"/>
                <w:color w:val="000000"/>
                <w:sz w:val="20"/>
                <w:szCs w:val="20"/>
                <w:lang w:val="el-GR"/>
              </w:rPr>
              <w:t>λλαγή στους ρυθμούς</w:t>
            </w:r>
            <w:r w:rsidR="00430D21" w:rsidRPr="003C5161">
              <w:rPr>
                <w:rFonts w:ascii="Georgia" w:hAnsi="Georgia"/>
                <w:color w:val="000000"/>
                <w:sz w:val="20"/>
                <w:szCs w:val="20"/>
                <w:lang w:val="el-GR"/>
              </w:rPr>
              <w:t xml:space="preserve"> κατάδυσης και ανάδυσης</w:t>
            </w:r>
            <w:r w:rsidR="004C4FF0" w:rsidRPr="003C5161">
              <w:rPr>
                <w:rFonts w:ascii="Georgia" w:hAnsi="Georgia"/>
                <w:color w:val="000000"/>
                <w:sz w:val="20"/>
                <w:szCs w:val="20"/>
                <w:lang w:val="el-GR"/>
              </w:rPr>
              <w:t xml:space="preserve">, </w:t>
            </w:r>
            <w:r w:rsidR="00DB0CC6" w:rsidRPr="003C5161">
              <w:rPr>
                <w:rFonts w:ascii="Georgia" w:hAnsi="Georgia"/>
                <w:color w:val="000000"/>
                <w:sz w:val="20"/>
                <w:szCs w:val="20"/>
                <w:lang w:val="el-GR"/>
              </w:rPr>
              <w:t>α</w:t>
            </w:r>
            <w:r w:rsidRPr="003C5161">
              <w:rPr>
                <w:rFonts w:ascii="Georgia" w:hAnsi="Georgia"/>
                <w:color w:val="000000"/>
                <w:sz w:val="20"/>
                <w:szCs w:val="20"/>
                <w:lang w:val="el-GR"/>
              </w:rPr>
              <w:t>πώλεια προσανατολισμού</w:t>
            </w:r>
            <w:r w:rsidR="004C4FF0" w:rsidRPr="003C5161">
              <w:rPr>
                <w:rFonts w:ascii="Georgia" w:hAnsi="Georgia"/>
                <w:color w:val="000000"/>
                <w:sz w:val="20"/>
                <w:szCs w:val="20"/>
                <w:lang w:val="el-GR"/>
              </w:rPr>
              <w:t>)</w:t>
            </w:r>
          </w:p>
          <w:p w14:paraId="6DA73646" w14:textId="77777777" w:rsidR="00BE55A1" w:rsidRDefault="00BE55A1" w:rsidP="00BE55A1">
            <w:pPr>
              <w:pStyle w:val="ListParagraph"/>
              <w:rPr>
                <w:rFonts w:ascii="Georgia" w:hAnsi="Georgia"/>
                <w:color w:val="000000"/>
                <w:sz w:val="20"/>
                <w:szCs w:val="20"/>
              </w:rPr>
            </w:pPr>
          </w:p>
          <w:p w14:paraId="06545F7F" w14:textId="3592C627" w:rsidR="00983B6B" w:rsidRDefault="00430D21" w:rsidP="00FA7A60">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 xml:space="preserve">Αλλαγή των μεταναστευτικών διαδρομών και </w:t>
            </w:r>
            <w:r w:rsidR="00BA5239" w:rsidRPr="003C5161">
              <w:rPr>
                <w:rFonts w:ascii="Georgia" w:hAnsi="Georgia"/>
                <w:color w:val="000000"/>
                <w:sz w:val="20"/>
                <w:szCs w:val="20"/>
                <w:lang w:val="el-GR"/>
              </w:rPr>
              <w:t xml:space="preserve">γενικά </w:t>
            </w:r>
            <w:r w:rsidRPr="003C5161">
              <w:rPr>
                <w:rFonts w:ascii="Georgia" w:hAnsi="Georgia"/>
                <w:color w:val="000000"/>
                <w:sz w:val="20"/>
                <w:szCs w:val="20"/>
                <w:lang w:val="el-GR"/>
              </w:rPr>
              <w:t xml:space="preserve">δυσκολία </w:t>
            </w:r>
            <w:r w:rsidR="00983B6B" w:rsidRPr="003C5161">
              <w:rPr>
                <w:rFonts w:ascii="Georgia" w:hAnsi="Georgia"/>
                <w:color w:val="000000"/>
                <w:sz w:val="20"/>
                <w:szCs w:val="20"/>
                <w:lang w:val="el-GR"/>
              </w:rPr>
              <w:t>επιλογής εναλλακτικών ενδιαιτημάτων</w:t>
            </w:r>
            <w:r w:rsidR="004C4FF0" w:rsidRPr="003C5161">
              <w:rPr>
                <w:rFonts w:ascii="Georgia" w:hAnsi="Georgia"/>
                <w:color w:val="000000"/>
                <w:sz w:val="20"/>
                <w:szCs w:val="20"/>
                <w:lang w:val="el-GR"/>
              </w:rPr>
              <w:t xml:space="preserve">. </w:t>
            </w:r>
            <w:r w:rsidR="00983B6B" w:rsidRPr="003C5161">
              <w:rPr>
                <w:rFonts w:ascii="Georgia" w:hAnsi="Georgia"/>
                <w:color w:val="000000"/>
                <w:sz w:val="20"/>
                <w:szCs w:val="20"/>
                <w:lang w:val="el-GR"/>
              </w:rPr>
              <w:t xml:space="preserve">Ιδιαίτερα ευαίσθητα φαίνεται ότι </w:t>
            </w:r>
            <w:r w:rsidR="00BA5239" w:rsidRPr="003C5161">
              <w:rPr>
                <w:rFonts w:ascii="Georgia" w:hAnsi="Georgia"/>
                <w:color w:val="000000"/>
                <w:sz w:val="20"/>
                <w:szCs w:val="20"/>
                <w:lang w:val="el-GR"/>
              </w:rPr>
              <w:t>είναι τα νεαρά άτομα</w:t>
            </w:r>
            <w:r w:rsidR="00BE55A1">
              <w:rPr>
                <w:rFonts w:ascii="Georgia" w:hAnsi="Georgia"/>
                <w:color w:val="000000"/>
                <w:sz w:val="20"/>
                <w:szCs w:val="20"/>
                <w:lang w:val="el-GR"/>
              </w:rPr>
              <w:t>.</w:t>
            </w:r>
          </w:p>
          <w:p w14:paraId="21D82D5F" w14:textId="77777777" w:rsidR="00BE55A1" w:rsidRDefault="00BE55A1" w:rsidP="00BE55A1">
            <w:pPr>
              <w:pStyle w:val="ListParagraph"/>
              <w:rPr>
                <w:rFonts w:ascii="Georgia" w:hAnsi="Georgia"/>
                <w:color w:val="000000"/>
                <w:sz w:val="20"/>
                <w:szCs w:val="20"/>
              </w:rPr>
            </w:pPr>
          </w:p>
          <w:p w14:paraId="3E4A19B1" w14:textId="40716CF9" w:rsidR="00983B6B" w:rsidRDefault="00983B6B" w:rsidP="00430D2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 xml:space="preserve">Αλλαγές </w:t>
            </w:r>
            <w:r w:rsidR="00430D21" w:rsidRPr="003C5161">
              <w:rPr>
                <w:rFonts w:ascii="Georgia" w:hAnsi="Georgia"/>
                <w:color w:val="000000"/>
                <w:sz w:val="20"/>
                <w:szCs w:val="20"/>
                <w:lang w:val="el-GR"/>
              </w:rPr>
              <w:t>στον μεταβολισμό</w:t>
            </w:r>
            <w:r w:rsidR="00BE55A1">
              <w:rPr>
                <w:rFonts w:ascii="Georgia" w:hAnsi="Georgia"/>
                <w:color w:val="000000"/>
                <w:sz w:val="20"/>
                <w:szCs w:val="20"/>
                <w:lang w:val="el-GR"/>
              </w:rPr>
              <w:t>.</w:t>
            </w:r>
          </w:p>
          <w:p w14:paraId="567365AD" w14:textId="77777777" w:rsidR="00BE55A1" w:rsidRDefault="00BE55A1" w:rsidP="00BE55A1">
            <w:pPr>
              <w:pStyle w:val="ListParagraph"/>
              <w:rPr>
                <w:rFonts w:ascii="Georgia" w:hAnsi="Georgia"/>
                <w:color w:val="000000"/>
                <w:sz w:val="20"/>
                <w:szCs w:val="20"/>
              </w:rPr>
            </w:pPr>
          </w:p>
          <w:p w14:paraId="2B6958FC" w14:textId="027D834E" w:rsidR="00983B6B" w:rsidRDefault="00983B6B" w:rsidP="00430D2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Ψυχολογικό στρες</w:t>
            </w:r>
            <w:r w:rsidR="00BE55A1">
              <w:rPr>
                <w:rFonts w:ascii="Georgia" w:hAnsi="Georgia"/>
                <w:color w:val="000000"/>
                <w:sz w:val="20"/>
                <w:szCs w:val="20"/>
                <w:lang w:val="el-GR"/>
              </w:rPr>
              <w:t>.</w:t>
            </w:r>
          </w:p>
          <w:p w14:paraId="468F1ECB" w14:textId="77777777" w:rsidR="00BE55A1" w:rsidRDefault="00BE55A1" w:rsidP="00BE55A1">
            <w:pPr>
              <w:pStyle w:val="ListParagraph"/>
              <w:rPr>
                <w:rFonts w:ascii="Georgia" w:hAnsi="Georgia"/>
                <w:color w:val="000000"/>
                <w:sz w:val="20"/>
                <w:szCs w:val="20"/>
              </w:rPr>
            </w:pPr>
          </w:p>
          <w:p w14:paraId="764548EF" w14:textId="058C7D66" w:rsidR="00983B6B" w:rsidRDefault="00983B6B" w:rsidP="00430D2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 xml:space="preserve">Ενόχληση από τον θόρυβο και τα φώτα </w:t>
            </w:r>
            <w:r w:rsidR="00430D21" w:rsidRPr="003C5161">
              <w:rPr>
                <w:rFonts w:ascii="Georgia" w:hAnsi="Georgia"/>
                <w:color w:val="000000"/>
                <w:sz w:val="20"/>
                <w:szCs w:val="20"/>
                <w:lang w:val="el-GR"/>
              </w:rPr>
              <w:t xml:space="preserve">της καθημερινής λειτουργίας </w:t>
            </w:r>
            <w:r w:rsidR="004C4FF0" w:rsidRPr="003C5161">
              <w:rPr>
                <w:rFonts w:ascii="Georgia" w:hAnsi="Georgia"/>
                <w:color w:val="000000"/>
                <w:sz w:val="20"/>
                <w:szCs w:val="20"/>
                <w:lang w:val="el-GR"/>
              </w:rPr>
              <w:t>μιας πλατφόρμας</w:t>
            </w:r>
            <w:r w:rsidR="00BE55A1">
              <w:rPr>
                <w:rFonts w:ascii="Georgia" w:hAnsi="Georgia"/>
                <w:color w:val="000000"/>
                <w:sz w:val="20"/>
                <w:szCs w:val="20"/>
                <w:lang w:val="el-GR"/>
              </w:rPr>
              <w:t>.</w:t>
            </w:r>
          </w:p>
          <w:p w14:paraId="50237A6E" w14:textId="77777777" w:rsidR="00BE55A1" w:rsidRDefault="00BE55A1" w:rsidP="00BE55A1">
            <w:pPr>
              <w:pStyle w:val="ListParagraph"/>
              <w:rPr>
                <w:rFonts w:ascii="Georgia" w:hAnsi="Georgia"/>
                <w:color w:val="000000"/>
                <w:sz w:val="20"/>
                <w:szCs w:val="20"/>
              </w:rPr>
            </w:pPr>
          </w:p>
          <w:p w14:paraId="5B0BE206" w14:textId="5AEEE3E8" w:rsidR="00983B6B" w:rsidRDefault="004C4FF0" w:rsidP="00430D21">
            <w:pPr>
              <w:pStyle w:val="NormalWeb"/>
              <w:numPr>
                <w:ilvl w:val="0"/>
                <w:numId w:val="2"/>
              </w:numPr>
              <w:tabs>
                <w:tab w:val="clear" w:pos="720"/>
              </w:tabs>
              <w:spacing w:before="0" w:beforeAutospacing="0" w:after="0" w:afterAutospacing="0"/>
              <w:ind w:left="459" w:hanging="425"/>
              <w:textAlignment w:val="baseline"/>
              <w:rPr>
                <w:rFonts w:ascii="Georgia" w:hAnsi="Georgia"/>
                <w:color w:val="000000"/>
                <w:sz w:val="20"/>
                <w:szCs w:val="20"/>
                <w:lang w:val="el-GR"/>
              </w:rPr>
            </w:pPr>
            <w:r w:rsidRPr="003C5161">
              <w:rPr>
                <w:rFonts w:ascii="Georgia" w:hAnsi="Georgia"/>
                <w:color w:val="000000"/>
                <w:sz w:val="20"/>
                <w:szCs w:val="20"/>
                <w:lang w:val="el-GR"/>
              </w:rPr>
              <w:t xml:space="preserve">Αυξημένος </w:t>
            </w:r>
            <w:r w:rsidR="00430D21" w:rsidRPr="003C5161">
              <w:rPr>
                <w:rFonts w:ascii="Georgia" w:hAnsi="Georgia"/>
                <w:color w:val="000000"/>
                <w:sz w:val="20"/>
                <w:szCs w:val="20"/>
                <w:lang w:val="el-GR"/>
              </w:rPr>
              <w:t xml:space="preserve">κίνδυνος τραυματισμού </w:t>
            </w:r>
            <w:r w:rsidRPr="003C5161">
              <w:rPr>
                <w:rFonts w:ascii="Georgia" w:hAnsi="Georgia"/>
                <w:color w:val="000000"/>
                <w:sz w:val="20"/>
                <w:szCs w:val="20"/>
                <w:lang w:val="el-GR"/>
              </w:rPr>
              <w:t>λόγω</w:t>
            </w:r>
            <w:r w:rsidR="00983B6B" w:rsidRPr="003C5161">
              <w:rPr>
                <w:rFonts w:ascii="Georgia" w:hAnsi="Georgia"/>
                <w:color w:val="000000"/>
                <w:sz w:val="20"/>
                <w:szCs w:val="20"/>
                <w:lang w:val="el-GR"/>
              </w:rPr>
              <w:t xml:space="preserve"> </w:t>
            </w:r>
            <w:r w:rsidR="00430D21" w:rsidRPr="003C5161">
              <w:rPr>
                <w:rFonts w:ascii="Georgia" w:hAnsi="Georgia"/>
                <w:color w:val="000000"/>
                <w:sz w:val="20"/>
                <w:szCs w:val="20"/>
                <w:lang w:val="el-GR"/>
              </w:rPr>
              <w:t>αυξημένη</w:t>
            </w:r>
            <w:r w:rsidRPr="003C5161">
              <w:rPr>
                <w:rFonts w:ascii="Georgia" w:hAnsi="Georgia"/>
                <w:color w:val="000000"/>
                <w:sz w:val="20"/>
                <w:szCs w:val="20"/>
                <w:lang w:val="el-GR"/>
              </w:rPr>
              <w:t>ς</w:t>
            </w:r>
            <w:r w:rsidR="00430D21" w:rsidRPr="003C5161">
              <w:rPr>
                <w:rFonts w:ascii="Georgia" w:hAnsi="Georgia"/>
                <w:color w:val="000000"/>
                <w:sz w:val="20"/>
                <w:szCs w:val="20"/>
                <w:lang w:val="el-GR"/>
              </w:rPr>
              <w:t xml:space="preserve"> </w:t>
            </w:r>
            <w:r w:rsidR="00DB0CC6" w:rsidRPr="003C5161">
              <w:rPr>
                <w:rFonts w:ascii="Georgia" w:hAnsi="Georgia"/>
                <w:color w:val="000000"/>
                <w:sz w:val="20"/>
                <w:szCs w:val="20"/>
                <w:lang w:val="el-GR"/>
              </w:rPr>
              <w:t>ναυτική</w:t>
            </w:r>
            <w:r w:rsidRPr="003C5161">
              <w:rPr>
                <w:rFonts w:ascii="Georgia" w:hAnsi="Georgia"/>
                <w:color w:val="000000"/>
                <w:sz w:val="20"/>
                <w:szCs w:val="20"/>
                <w:lang w:val="el-GR"/>
              </w:rPr>
              <w:t>ς</w:t>
            </w:r>
            <w:r w:rsidR="00DB0CC6" w:rsidRPr="003C5161">
              <w:rPr>
                <w:rFonts w:ascii="Georgia" w:hAnsi="Georgia"/>
                <w:color w:val="000000"/>
                <w:sz w:val="20"/>
                <w:szCs w:val="20"/>
                <w:lang w:val="el-GR"/>
              </w:rPr>
              <w:t xml:space="preserve"> </w:t>
            </w:r>
            <w:r w:rsidR="00983B6B" w:rsidRPr="003C5161">
              <w:rPr>
                <w:rFonts w:ascii="Georgia" w:hAnsi="Georgia"/>
                <w:color w:val="000000"/>
                <w:sz w:val="20"/>
                <w:szCs w:val="20"/>
                <w:lang w:val="el-GR"/>
              </w:rPr>
              <w:t>κυκλοφορία</w:t>
            </w:r>
            <w:r w:rsidRPr="003C5161">
              <w:rPr>
                <w:rFonts w:ascii="Georgia" w:hAnsi="Georgia"/>
                <w:color w:val="000000"/>
                <w:sz w:val="20"/>
                <w:szCs w:val="20"/>
                <w:lang w:val="el-GR"/>
              </w:rPr>
              <w:t>ς</w:t>
            </w:r>
            <w:r w:rsidR="00BE55A1">
              <w:rPr>
                <w:rFonts w:ascii="Georgia" w:hAnsi="Georgia"/>
                <w:color w:val="000000"/>
                <w:sz w:val="20"/>
                <w:szCs w:val="20"/>
                <w:lang w:val="el-GR"/>
              </w:rPr>
              <w:t>.</w:t>
            </w:r>
          </w:p>
          <w:p w14:paraId="1318B9A6" w14:textId="77777777" w:rsidR="00BE55A1" w:rsidRDefault="00BE55A1" w:rsidP="00BE55A1">
            <w:pPr>
              <w:pStyle w:val="ListParagraph"/>
              <w:rPr>
                <w:rFonts w:ascii="Georgia" w:hAnsi="Georgia"/>
                <w:color w:val="000000"/>
                <w:sz w:val="20"/>
                <w:szCs w:val="20"/>
              </w:rPr>
            </w:pPr>
          </w:p>
          <w:p w14:paraId="3696DC6A" w14:textId="77777777" w:rsidR="00983B6B" w:rsidRPr="00BE55A1" w:rsidRDefault="00430D21" w:rsidP="00BA5239">
            <w:pPr>
              <w:pStyle w:val="NormalWeb"/>
              <w:numPr>
                <w:ilvl w:val="0"/>
                <w:numId w:val="2"/>
              </w:numPr>
              <w:tabs>
                <w:tab w:val="clear" w:pos="720"/>
              </w:tabs>
              <w:spacing w:before="0" w:beforeAutospacing="0" w:after="0" w:afterAutospacing="0"/>
              <w:ind w:left="459" w:hanging="425"/>
              <w:textAlignment w:val="baseline"/>
              <w:rPr>
                <w:rFonts w:ascii="Noto Sans Symbols" w:hAnsi="Noto Sans Symbols"/>
                <w:color w:val="000000"/>
                <w:sz w:val="20"/>
                <w:szCs w:val="20"/>
                <w:lang w:val="el-GR"/>
              </w:rPr>
            </w:pPr>
            <w:r w:rsidRPr="003C5161">
              <w:rPr>
                <w:rFonts w:ascii="Georgia" w:hAnsi="Georgia"/>
                <w:color w:val="000000"/>
                <w:sz w:val="20"/>
                <w:szCs w:val="20"/>
                <w:lang w:val="el-GR"/>
              </w:rPr>
              <w:t xml:space="preserve">Καταστροφή των παραλιών ωοτοκίας </w:t>
            </w:r>
            <w:r w:rsidR="00BA5239" w:rsidRPr="003C5161">
              <w:rPr>
                <w:rFonts w:ascii="Georgia" w:hAnsi="Georgia"/>
                <w:color w:val="000000"/>
                <w:sz w:val="20"/>
                <w:szCs w:val="20"/>
                <w:lang w:val="el-GR"/>
              </w:rPr>
              <w:t xml:space="preserve">και εντέλει του πληθυσμού </w:t>
            </w:r>
            <w:r w:rsidRPr="003C5161">
              <w:rPr>
                <w:rFonts w:ascii="Georgia" w:hAnsi="Georgia"/>
                <w:color w:val="000000"/>
                <w:sz w:val="20"/>
                <w:szCs w:val="20"/>
                <w:lang w:val="el-GR"/>
              </w:rPr>
              <w:t>σε περίπτωση πετρελαιοκηλίδας</w:t>
            </w:r>
            <w:r w:rsidR="00BA5239" w:rsidRPr="003C5161">
              <w:rPr>
                <w:rFonts w:ascii="Georgia" w:hAnsi="Georgia"/>
                <w:color w:val="000000"/>
                <w:sz w:val="20"/>
                <w:szCs w:val="20"/>
                <w:lang w:val="el-GR"/>
              </w:rPr>
              <w:t xml:space="preserve"> (επιπλέον των συνολικών επιπτώσεων στο θαλάσσιο οικοσύστημα)</w:t>
            </w:r>
            <w:r w:rsidR="00BE55A1">
              <w:rPr>
                <w:rFonts w:ascii="Georgia" w:hAnsi="Georgia"/>
                <w:color w:val="000000"/>
                <w:sz w:val="20"/>
                <w:szCs w:val="20"/>
                <w:lang w:val="el-GR"/>
              </w:rPr>
              <w:t>.</w:t>
            </w:r>
          </w:p>
          <w:p w14:paraId="15BC3943" w14:textId="77777777" w:rsidR="00BE55A1" w:rsidRDefault="00BE55A1" w:rsidP="00BE55A1">
            <w:pPr>
              <w:pStyle w:val="ListParagraph"/>
              <w:rPr>
                <w:rFonts w:ascii="Noto Sans Symbols" w:hAnsi="Noto Sans Symbols"/>
                <w:color w:val="000000"/>
                <w:sz w:val="20"/>
                <w:szCs w:val="20"/>
              </w:rPr>
            </w:pPr>
          </w:p>
          <w:p w14:paraId="14A54FBE" w14:textId="1C10F26F" w:rsidR="00BE55A1" w:rsidRPr="003C5161" w:rsidRDefault="00BE55A1" w:rsidP="00BE55A1">
            <w:pPr>
              <w:pStyle w:val="NormalWeb"/>
              <w:spacing w:before="0" w:beforeAutospacing="0" w:after="0" w:afterAutospacing="0"/>
              <w:ind w:left="459"/>
              <w:textAlignment w:val="baseline"/>
              <w:rPr>
                <w:rFonts w:ascii="Noto Sans Symbols" w:hAnsi="Noto Sans Symbols"/>
                <w:color w:val="000000"/>
                <w:sz w:val="20"/>
                <w:szCs w:val="20"/>
                <w:lang w:val="el-GR"/>
              </w:rPr>
            </w:pPr>
          </w:p>
        </w:tc>
      </w:tr>
    </w:tbl>
    <w:p w14:paraId="74B098B7" w14:textId="54929072" w:rsidR="00CE56BA" w:rsidRPr="00D66271" w:rsidRDefault="00CE56BA" w:rsidP="00D66271">
      <w:pPr>
        <w:spacing w:after="0" w:line="240" w:lineRule="auto"/>
        <w:jc w:val="both"/>
        <w:rPr>
          <w:rFonts w:ascii="Georgia" w:hAnsi="Georgia" w:cs="Arial"/>
          <w:sz w:val="20"/>
          <w:szCs w:val="20"/>
        </w:rPr>
      </w:pPr>
    </w:p>
    <w:sectPr w:rsidR="00CE56BA" w:rsidRPr="00D66271" w:rsidSect="00D92F50">
      <w:headerReference w:type="default" r:id="rId7"/>
      <w:pgSz w:w="16838" w:h="11906" w:orient="landscape"/>
      <w:pgMar w:top="1418"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36DD" w14:textId="77777777" w:rsidR="00D92F50" w:rsidRDefault="00D92F50" w:rsidP="00D92F50">
      <w:pPr>
        <w:spacing w:after="0" w:line="240" w:lineRule="auto"/>
      </w:pPr>
      <w:r>
        <w:separator/>
      </w:r>
    </w:p>
  </w:endnote>
  <w:endnote w:type="continuationSeparator" w:id="0">
    <w:p w14:paraId="71FDB581" w14:textId="77777777" w:rsidR="00D92F50" w:rsidRDefault="00D92F50" w:rsidP="00D9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4BFCC" w14:textId="77777777" w:rsidR="00D92F50" w:rsidRDefault="00D92F50" w:rsidP="00D92F50">
      <w:pPr>
        <w:spacing w:after="0" w:line="240" w:lineRule="auto"/>
      </w:pPr>
      <w:r>
        <w:separator/>
      </w:r>
    </w:p>
  </w:footnote>
  <w:footnote w:type="continuationSeparator" w:id="0">
    <w:p w14:paraId="0461BDA6" w14:textId="77777777" w:rsidR="00D92F50" w:rsidRDefault="00D92F50" w:rsidP="00D92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6C6D" w14:textId="37253D60" w:rsidR="00D92F50" w:rsidRDefault="00D92F50">
    <w:pPr>
      <w:pStyle w:val="Header"/>
    </w:pPr>
    <w:r>
      <w:rPr>
        <w:noProof/>
      </w:rPr>
      <w:drawing>
        <wp:anchor distT="0" distB="0" distL="114300" distR="114300" simplePos="0" relativeHeight="251659264" behindDoc="0" locked="0" layoutInCell="1" hidden="0" allowOverlap="1" wp14:anchorId="17E32657" wp14:editId="6F1BB5DB">
          <wp:simplePos x="0" y="0"/>
          <wp:positionH relativeFrom="margin">
            <wp:posOffset>66675</wp:posOffset>
          </wp:positionH>
          <wp:positionV relativeFrom="paragraph">
            <wp:posOffset>-382270</wp:posOffset>
          </wp:positionV>
          <wp:extent cx="552450" cy="802005"/>
          <wp:effectExtent l="0" t="0" r="0" b="0"/>
          <wp:wrapSquare wrapText="bothSides" distT="0" distB="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2450" cy="802005"/>
                  </a:xfrm>
                  <a:prstGeom prst="rect">
                    <a:avLst/>
                  </a:prstGeom>
                  <a:ln/>
                </pic:spPr>
              </pic:pic>
            </a:graphicData>
          </a:graphic>
        </wp:anchor>
      </w:drawing>
    </w:r>
  </w:p>
  <w:p w14:paraId="6F3127E9" w14:textId="4142B4F7" w:rsidR="00D92F50" w:rsidRDefault="00D9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0BD"/>
    <w:multiLevelType w:val="multilevel"/>
    <w:tmpl w:val="5C08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E43F7"/>
    <w:multiLevelType w:val="multilevel"/>
    <w:tmpl w:val="23CC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F374F"/>
    <w:multiLevelType w:val="multilevel"/>
    <w:tmpl w:val="460C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EA173C"/>
    <w:multiLevelType w:val="multilevel"/>
    <w:tmpl w:val="F75A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42F57"/>
    <w:multiLevelType w:val="multilevel"/>
    <w:tmpl w:val="686C6F7C"/>
    <w:lvl w:ilvl="0">
      <w:start w:val="1"/>
      <w:numFmt w:val="bullet"/>
      <w:lvlText w:val=""/>
      <w:lvlJc w:val="left"/>
      <w:pPr>
        <w:tabs>
          <w:tab w:val="num" w:pos="720"/>
        </w:tabs>
        <w:ind w:left="39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45E4A"/>
    <w:multiLevelType w:val="multilevel"/>
    <w:tmpl w:val="0492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26313"/>
    <w:multiLevelType w:val="multilevel"/>
    <w:tmpl w:val="3A90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F9"/>
    <w:rsid w:val="000102F9"/>
    <w:rsid w:val="000A59F1"/>
    <w:rsid w:val="00130610"/>
    <w:rsid w:val="00224643"/>
    <w:rsid w:val="00253D79"/>
    <w:rsid w:val="00270885"/>
    <w:rsid w:val="00272163"/>
    <w:rsid w:val="00285946"/>
    <w:rsid w:val="002A11F4"/>
    <w:rsid w:val="002E02A7"/>
    <w:rsid w:val="00324057"/>
    <w:rsid w:val="00346F78"/>
    <w:rsid w:val="00351DB8"/>
    <w:rsid w:val="003538B3"/>
    <w:rsid w:val="00354004"/>
    <w:rsid w:val="003C5161"/>
    <w:rsid w:val="00430D21"/>
    <w:rsid w:val="00432432"/>
    <w:rsid w:val="00480210"/>
    <w:rsid w:val="004A5FAA"/>
    <w:rsid w:val="004C4FF0"/>
    <w:rsid w:val="00573FDD"/>
    <w:rsid w:val="00615DCA"/>
    <w:rsid w:val="0064206C"/>
    <w:rsid w:val="00781708"/>
    <w:rsid w:val="007E4F20"/>
    <w:rsid w:val="008C37D8"/>
    <w:rsid w:val="00983B6B"/>
    <w:rsid w:val="00A3467A"/>
    <w:rsid w:val="00B20E75"/>
    <w:rsid w:val="00BA5239"/>
    <w:rsid w:val="00BE167B"/>
    <w:rsid w:val="00BE55A1"/>
    <w:rsid w:val="00C840F7"/>
    <w:rsid w:val="00CE56BA"/>
    <w:rsid w:val="00D66271"/>
    <w:rsid w:val="00D92F50"/>
    <w:rsid w:val="00DB0CC6"/>
    <w:rsid w:val="00DB5123"/>
    <w:rsid w:val="00DB5943"/>
    <w:rsid w:val="00E241DF"/>
    <w:rsid w:val="00E349B2"/>
    <w:rsid w:val="00EC71EF"/>
    <w:rsid w:val="00EF1AAD"/>
    <w:rsid w:val="00F8460D"/>
    <w:rsid w:val="00FA7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BA61"/>
  <w15:chartTrackingRefBased/>
  <w15:docId w15:val="{76B4C20A-845E-4988-84D0-AEC0A35E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02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85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46"/>
    <w:rPr>
      <w:rFonts w:ascii="Segoe UI" w:hAnsi="Segoe UI" w:cs="Segoe UI"/>
      <w:sz w:val="18"/>
      <w:szCs w:val="18"/>
    </w:rPr>
  </w:style>
  <w:style w:type="character" w:styleId="CommentReference">
    <w:name w:val="annotation reference"/>
    <w:basedOn w:val="DefaultParagraphFont"/>
    <w:uiPriority w:val="99"/>
    <w:semiHidden/>
    <w:unhideWhenUsed/>
    <w:rsid w:val="00285946"/>
    <w:rPr>
      <w:sz w:val="16"/>
      <w:szCs w:val="16"/>
    </w:rPr>
  </w:style>
  <w:style w:type="paragraph" w:styleId="CommentText">
    <w:name w:val="annotation text"/>
    <w:basedOn w:val="Normal"/>
    <w:link w:val="CommentTextChar"/>
    <w:uiPriority w:val="99"/>
    <w:semiHidden/>
    <w:unhideWhenUsed/>
    <w:rsid w:val="00285946"/>
    <w:pPr>
      <w:spacing w:line="240" w:lineRule="auto"/>
    </w:pPr>
    <w:rPr>
      <w:sz w:val="20"/>
      <w:szCs w:val="20"/>
    </w:rPr>
  </w:style>
  <w:style w:type="character" w:customStyle="1" w:styleId="CommentTextChar">
    <w:name w:val="Comment Text Char"/>
    <w:basedOn w:val="DefaultParagraphFont"/>
    <w:link w:val="CommentText"/>
    <w:uiPriority w:val="99"/>
    <w:semiHidden/>
    <w:rsid w:val="00285946"/>
    <w:rPr>
      <w:sz w:val="20"/>
      <w:szCs w:val="20"/>
    </w:rPr>
  </w:style>
  <w:style w:type="paragraph" w:styleId="CommentSubject">
    <w:name w:val="annotation subject"/>
    <w:basedOn w:val="CommentText"/>
    <w:next w:val="CommentText"/>
    <w:link w:val="CommentSubjectChar"/>
    <w:uiPriority w:val="99"/>
    <w:semiHidden/>
    <w:unhideWhenUsed/>
    <w:rsid w:val="00285946"/>
    <w:rPr>
      <w:b/>
      <w:bCs/>
    </w:rPr>
  </w:style>
  <w:style w:type="character" w:customStyle="1" w:styleId="CommentSubjectChar">
    <w:name w:val="Comment Subject Char"/>
    <w:basedOn w:val="CommentTextChar"/>
    <w:link w:val="CommentSubject"/>
    <w:uiPriority w:val="99"/>
    <w:semiHidden/>
    <w:rsid w:val="00285946"/>
    <w:rPr>
      <w:b/>
      <w:bCs/>
      <w:sz w:val="20"/>
      <w:szCs w:val="20"/>
    </w:rPr>
  </w:style>
  <w:style w:type="paragraph" w:styleId="Revision">
    <w:name w:val="Revision"/>
    <w:hidden/>
    <w:uiPriority w:val="99"/>
    <w:semiHidden/>
    <w:rsid w:val="00D66271"/>
    <w:pPr>
      <w:spacing w:after="0" w:line="240" w:lineRule="auto"/>
    </w:pPr>
  </w:style>
  <w:style w:type="paragraph" w:styleId="ListParagraph">
    <w:name w:val="List Paragraph"/>
    <w:basedOn w:val="Normal"/>
    <w:uiPriority w:val="34"/>
    <w:qFormat/>
    <w:rsid w:val="00BE55A1"/>
    <w:pPr>
      <w:ind w:left="720"/>
      <w:contextualSpacing/>
    </w:pPr>
  </w:style>
  <w:style w:type="paragraph" w:styleId="Header">
    <w:name w:val="header"/>
    <w:basedOn w:val="Normal"/>
    <w:link w:val="HeaderChar"/>
    <w:uiPriority w:val="99"/>
    <w:unhideWhenUsed/>
    <w:rsid w:val="00D92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2F50"/>
  </w:style>
  <w:style w:type="paragraph" w:styleId="Footer">
    <w:name w:val="footer"/>
    <w:basedOn w:val="Normal"/>
    <w:link w:val="FooterChar"/>
    <w:uiPriority w:val="99"/>
    <w:unhideWhenUsed/>
    <w:rsid w:val="00D92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92647">
      <w:bodyDiv w:val="1"/>
      <w:marLeft w:val="0"/>
      <w:marRight w:val="0"/>
      <w:marTop w:val="0"/>
      <w:marBottom w:val="0"/>
      <w:divBdr>
        <w:top w:val="none" w:sz="0" w:space="0" w:color="auto"/>
        <w:left w:val="none" w:sz="0" w:space="0" w:color="auto"/>
        <w:bottom w:val="none" w:sz="0" w:space="0" w:color="auto"/>
        <w:right w:val="none" w:sz="0" w:space="0" w:color="auto"/>
      </w:divBdr>
    </w:div>
    <w:div w:id="525795611">
      <w:bodyDiv w:val="1"/>
      <w:marLeft w:val="0"/>
      <w:marRight w:val="0"/>
      <w:marTop w:val="0"/>
      <w:marBottom w:val="0"/>
      <w:divBdr>
        <w:top w:val="none" w:sz="0" w:space="0" w:color="auto"/>
        <w:left w:val="none" w:sz="0" w:space="0" w:color="auto"/>
        <w:bottom w:val="none" w:sz="0" w:space="0" w:color="auto"/>
        <w:right w:val="none" w:sz="0" w:space="0" w:color="auto"/>
      </w:divBdr>
    </w:div>
    <w:div w:id="653527835">
      <w:bodyDiv w:val="1"/>
      <w:marLeft w:val="0"/>
      <w:marRight w:val="0"/>
      <w:marTop w:val="0"/>
      <w:marBottom w:val="0"/>
      <w:divBdr>
        <w:top w:val="none" w:sz="0" w:space="0" w:color="auto"/>
        <w:left w:val="none" w:sz="0" w:space="0" w:color="auto"/>
        <w:bottom w:val="none" w:sz="0" w:space="0" w:color="auto"/>
        <w:right w:val="none" w:sz="0" w:space="0" w:color="auto"/>
      </w:divBdr>
    </w:div>
    <w:div w:id="768547873">
      <w:bodyDiv w:val="1"/>
      <w:marLeft w:val="0"/>
      <w:marRight w:val="0"/>
      <w:marTop w:val="0"/>
      <w:marBottom w:val="0"/>
      <w:divBdr>
        <w:top w:val="none" w:sz="0" w:space="0" w:color="auto"/>
        <w:left w:val="none" w:sz="0" w:space="0" w:color="auto"/>
        <w:bottom w:val="none" w:sz="0" w:space="0" w:color="auto"/>
        <w:right w:val="none" w:sz="0" w:space="0" w:color="auto"/>
      </w:divBdr>
    </w:div>
    <w:div w:id="803622974">
      <w:bodyDiv w:val="1"/>
      <w:marLeft w:val="0"/>
      <w:marRight w:val="0"/>
      <w:marTop w:val="0"/>
      <w:marBottom w:val="0"/>
      <w:divBdr>
        <w:top w:val="none" w:sz="0" w:space="0" w:color="auto"/>
        <w:left w:val="none" w:sz="0" w:space="0" w:color="auto"/>
        <w:bottom w:val="none" w:sz="0" w:space="0" w:color="auto"/>
        <w:right w:val="none" w:sz="0" w:space="0" w:color="auto"/>
      </w:divBdr>
    </w:div>
    <w:div w:id="1061096318">
      <w:bodyDiv w:val="1"/>
      <w:marLeft w:val="0"/>
      <w:marRight w:val="0"/>
      <w:marTop w:val="0"/>
      <w:marBottom w:val="0"/>
      <w:divBdr>
        <w:top w:val="none" w:sz="0" w:space="0" w:color="auto"/>
        <w:left w:val="none" w:sz="0" w:space="0" w:color="auto"/>
        <w:bottom w:val="none" w:sz="0" w:space="0" w:color="auto"/>
        <w:right w:val="none" w:sz="0" w:space="0" w:color="auto"/>
      </w:divBdr>
    </w:div>
    <w:div w:id="1061099659">
      <w:bodyDiv w:val="1"/>
      <w:marLeft w:val="0"/>
      <w:marRight w:val="0"/>
      <w:marTop w:val="0"/>
      <w:marBottom w:val="0"/>
      <w:divBdr>
        <w:top w:val="none" w:sz="0" w:space="0" w:color="auto"/>
        <w:left w:val="none" w:sz="0" w:space="0" w:color="auto"/>
        <w:bottom w:val="none" w:sz="0" w:space="0" w:color="auto"/>
        <w:right w:val="none" w:sz="0" w:space="0" w:color="auto"/>
      </w:divBdr>
    </w:div>
    <w:div w:id="1230848393">
      <w:bodyDiv w:val="1"/>
      <w:marLeft w:val="0"/>
      <w:marRight w:val="0"/>
      <w:marTop w:val="0"/>
      <w:marBottom w:val="0"/>
      <w:divBdr>
        <w:top w:val="none" w:sz="0" w:space="0" w:color="auto"/>
        <w:left w:val="none" w:sz="0" w:space="0" w:color="auto"/>
        <w:bottom w:val="none" w:sz="0" w:space="0" w:color="auto"/>
        <w:right w:val="none" w:sz="0" w:space="0" w:color="auto"/>
      </w:divBdr>
    </w:div>
    <w:div w:id="1302081709">
      <w:bodyDiv w:val="1"/>
      <w:marLeft w:val="0"/>
      <w:marRight w:val="0"/>
      <w:marTop w:val="0"/>
      <w:marBottom w:val="0"/>
      <w:divBdr>
        <w:top w:val="none" w:sz="0" w:space="0" w:color="auto"/>
        <w:left w:val="none" w:sz="0" w:space="0" w:color="auto"/>
        <w:bottom w:val="none" w:sz="0" w:space="0" w:color="auto"/>
        <w:right w:val="none" w:sz="0" w:space="0" w:color="auto"/>
      </w:divBdr>
    </w:div>
    <w:div w:id="1314945752">
      <w:bodyDiv w:val="1"/>
      <w:marLeft w:val="0"/>
      <w:marRight w:val="0"/>
      <w:marTop w:val="0"/>
      <w:marBottom w:val="0"/>
      <w:divBdr>
        <w:top w:val="none" w:sz="0" w:space="0" w:color="auto"/>
        <w:left w:val="none" w:sz="0" w:space="0" w:color="auto"/>
        <w:bottom w:val="none" w:sz="0" w:space="0" w:color="auto"/>
        <w:right w:val="none" w:sz="0" w:space="0" w:color="auto"/>
      </w:divBdr>
    </w:div>
    <w:div w:id="1481775106">
      <w:bodyDiv w:val="1"/>
      <w:marLeft w:val="0"/>
      <w:marRight w:val="0"/>
      <w:marTop w:val="0"/>
      <w:marBottom w:val="0"/>
      <w:divBdr>
        <w:top w:val="none" w:sz="0" w:space="0" w:color="auto"/>
        <w:left w:val="none" w:sz="0" w:space="0" w:color="auto"/>
        <w:bottom w:val="none" w:sz="0" w:space="0" w:color="auto"/>
        <w:right w:val="none" w:sz="0" w:space="0" w:color="auto"/>
      </w:divBdr>
    </w:div>
    <w:div w:id="1654991047">
      <w:bodyDiv w:val="1"/>
      <w:marLeft w:val="0"/>
      <w:marRight w:val="0"/>
      <w:marTop w:val="0"/>
      <w:marBottom w:val="0"/>
      <w:divBdr>
        <w:top w:val="none" w:sz="0" w:space="0" w:color="auto"/>
        <w:left w:val="none" w:sz="0" w:space="0" w:color="auto"/>
        <w:bottom w:val="none" w:sz="0" w:space="0" w:color="auto"/>
        <w:right w:val="none" w:sz="0" w:space="0" w:color="auto"/>
      </w:divBdr>
    </w:div>
    <w:div w:id="1657607884">
      <w:bodyDiv w:val="1"/>
      <w:marLeft w:val="0"/>
      <w:marRight w:val="0"/>
      <w:marTop w:val="0"/>
      <w:marBottom w:val="0"/>
      <w:divBdr>
        <w:top w:val="none" w:sz="0" w:space="0" w:color="auto"/>
        <w:left w:val="none" w:sz="0" w:space="0" w:color="auto"/>
        <w:bottom w:val="none" w:sz="0" w:space="0" w:color="auto"/>
        <w:right w:val="none" w:sz="0" w:space="0" w:color="auto"/>
      </w:divBdr>
    </w:div>
    <w:div w:id="1677996498">
      <w:bodyDiv w:val="1"/>
      <w:marLeft w:val="0"/>
      <w:marRight w:val="0"/>
      <w:marTop w:val="0"/>
      <w:marBottom w:val="0"/>
      <w:divBdr>
        <w:top w:val="none" w:sz="0" w:space="0" w:color="auto"/>
        <w:left w:val="none" w:sz="0" w:space="0" w:color="auto"/>
        <w:bottom w:val="none" w:sz="0" w:space="0" w:color="auto"/>
        <w:right w:val="none" w:sz="0" w:space="0" w:color="auto"/>
      </w:divBdr>
    </w:div>
    <w:div w:id="20039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1025</Words>
  <Characters>5540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Ibrahim</dc:creator>
  <cp:keywords/>
  <dc:description/>
  <cp:lastModifiedBy>Christy Sotiriou</cp:lastModifiedBy>
  <cp:revision>8</cp:revision>
  <dcterms:created xsi:type="dcterms:W3CDTF">2018-11-21T13:17:00Z</dcterms:created>
  <dcterms:modified xsi:type="dcterms:W3CDTF">2018-11-22T07:34:00Z</dcterms:modified>
</cp:coreProperties>
</file>